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A7C0" w14:textId="240954AD" w:rsidR="00917FAE" w:rsidRDefault="00F6424F" w:rsidP="00CB0162">
      <w:pPr>
        <w:pStyle w:val="Title"/>
        <w:spacing w:line="240" w:lineRule="auto"/>
        <w:jc w:val="left"/>
        <w:rPr>
          <w:rFonts w:ascii="Arial" w:hAnsi="Arial" w:cs="Arial"/>
          <w:color w:val="000000"/>
          <w:sz w:val="24"/>
          <w:szCs w:val="24"/>
        </w:rPr>
      </w:pPr>
      <w:r>
        <w:rPr>
          <w:rFonts w:ascii="Arial" w:hAnsi="Arial" w:cs="Arial"/>
          <w:color w:val="000000"/>
          <w:sz w:val="24"/>
          <w:szCs w:val="24"/>
        </w:rPr>
        <w:t>Minutes of</w:t>
      </w:r>
      <w:r w:rsidR="00AC3F19">
        <w:rPr>
          <w:rFonts w:ascii="Arial" w:hAnsi="Arial" w:cs="Arial"/>
          <w:color w:val="000000"/>
          <w:sz w:val="24"/>
          <w:szCs w:val="24"/>
        </w:rPr>
        <w:t xml:space="preserve"> </w:t>
      </w:r>
      <w:r w:rsidR="00917FAE">
        <w:rPr>
          <w:rFonts w:ascii="Arial" w:hAnsi="Arial" w:cs="Arial"/>
          <w:color w:val="000000"/>
          <w:sz w:val="24"/>
          <w:szCs w:val="24"/>
        </w:rPr>
        <w:t>the</w:t>
      </w:r>
      <w:r w:rsidR="00917FAE">
        <w:rPr>
          <w:rFonts w:ascii="Arial" w:hAnsi="Arial" w:cs="Arial"/>
          <w:b/>
          <w:color w:val="000000"/>
          <w:sz w:val="24"/>
          <w:szCs w:val="24"/>
        </w:rPr>
        <w:t xml:space="preserve"> Meeting of</w:t>
      </w:r>
      <w:r w:rsidR="00917FAE">
        <w:rPr>
          <w:rFonts w:ascii="Arial" w:hAnsi="Arial" w:cs="Arial"/>
          <w:color w:val="000000"/>
          <w:sz w:val="24"/>
          <w:szCs w:val="24"/>
        </w:rPr>
        <w:t xml:space="preserve"> </w:t>
      </w:r>
      <w:r w:rsidR="00917FAE">
        <w:rPr>
          <w:rFonts w:ascii="Arial" w:hAnsi="Arial" w:cs="Arial"/>
          <w:b/>
          <w:color w:val="000000"/>
          <w:sz w:val="24"/>
          <w:szCs w:val="24"/>
        </w:rPr>
        <w:t>Kinnerley Parish Council</w:t>
      </w:r>
      <w:r w:rsidR="00917FAE">
        <w:rPr>
          <w:rFonts w:ascii="Arial" w:hAnsi="Arial" w:cs="Arial"/>
          <w:color w:val="000000"/>
          <w:sz w:val="24"/>
          <w:szCs w:val="24"/>
        </w:rPr>
        <w:t xml:space="preserve"> on </w:t>
      </w:r>
      <w:r w:rsidR="00917FAE">
        <w:rPr>
          <w:rFonts w:ascii="Arial" w:hAnsi="Arial" w:cs="Arial"/>
          <w:b/>
          <w:color w:val="000000"/>
          <w:sz w:val="24"/>
          <w:szCs w:val="24"/>
        </w:rPr>
        <w:t>2</w:t>
      </w:r>
      <w:r w:rsidR="00CF6484">
        <w:rPr>
          <w:rFonts w:ascii="Arial" w:hAnsi="Arial" w:cs="Arial"/>
          <w:b/>
          <w:color w:val="000000"/>
          <w:sz w:val="24"/>
          <w:szCs w:val="24"/>
        </w:rPr>
        <w:t>4</w:t>
      </w:r>
      <w:r w:rsidR="00AC3F19" w:rsidRPr="00AC3F19">
        <w:rPr>
          <w:rFonts w:ascii="Arial" w:hAnsi="Arial" w:cs="Arial"/>
          <w:b/>
          <w:color w:val="000000"/>
          <w:sz w:val="24"/>
          <w:szCs w:val="24"/>
          <w:vertAlign w:val="superscript"/>
        </w:rPr>
        <w:t>th</w:t>
      </w:r>
      <w:r w:rsidR="00AC3F19">
        <w:rPr>
          <w:rFonts w:ascii="Arial" w:hAnsi="Arial" w:cs="Arial"/>
          <w:b/>
          <w:color w:val="000000"/>
          <w:sz w:val="24"/>
          <w:szCs w:val="24"/>
        </w:rPr>
        <w:t xml:space="preserve"> </w:t>
      </w:r>
      <w:r w:rsidR="00CF6484">
        <w:rPr>
          <w:rFonts w:ascii="Arial" w:hAnsi="Arial" w:cs="Arial"/>
          <w:b/>
          <w:color w:val="000000"/>
          <w:sz w:val="24"/>
          <w:szCs w:val="24"/>
        </w:rPr>
        <w:t>February</w:t>
      </w:r>
      <w:r w:rsidR="00D7272A">
        <w:rPr>
          <w:rFonts w:ascii="Arial" w:hAnsi="Arial" w:cs="Arial"/>
          <w:b/>
          <w:color w:val="000000"/>
          <w:sz w:val="24"/>
          <w:szCs w:val="24"/>
        </w:rPr>
        <w:t xml:space="preserve"> </w:t>
      </w:r>
      <w:r w:rsidR="00917FAE">
        <w:rPr>
          <w:rFonts w:ascii="Arial" w:hAnsi="Arial" w:cs="Arial"/>
          <w:b/>
          <w:color w:val="000000"/>
          <w:sz w:val="24"/>
          <w:szCs w:val="24"/>
        </w:rPr>
        <w:t>202</w:t>
      </w:r>
      <w:r w:rsidR="00D7272A">
        <w:rPr>
          <w:rFonts w:ascii="Arial" w:hAnsi="Arial" w:cs="Arial"/>
          <w:b/>
          <w:color w:val="000000"/>
          <w:sz w:val="24"/>
          <w:szCs w:val="24"/>
        </w:rPr>
        <w:t>5</w:t>
      </w:r>
      <w:r w:rsidR="00917FAE">
        <w:rPr>
          <w:rFonts w:ascii="Arial" w:hAnsi="Arial" w:cs="Arial"/>
          <w:b/>
          <w:color w:val="000000"/>
          <w:sz w:val="24"/>
          <w:szCs w:val="24"/>
        </w:rPr>
        <w:t xml:space="preserve"> </w:t>
      </w:r>
      <w:r w:rsidR="00ED4B5F">
        <w:rPr>
          <w:rFonts w:ascii="Arial" w:hAnsi="Arial" w:cs="Arial"/>
          <w:b/>
          <w:color w:val="000000"/>
          <w:sz w:val="24"/>
          <w:szCs w:val="24"/>
        </w:rPr>
        <w:t>at</w:t>
      </w:r>
      <w:r w:rsidR="00BA7A7C">
        <w:rPr>
          <w:rFonts w:ascii="Arial" w:hAnsi="Arial" w:cs="Arial"/>
          <w:color w:val="000000"/>
          <w:sz w:val="24"/>
          <w:szCs w:val="24"/>
        </w:rPr>
        <w:t xml:space="preserve"> </w:t>
      </w:r>
      <w:r w:rsidR="00CF6484" w:rsidRPr="00CF6484">
        <w:rPr>
          <w:rFonts w:ascii="Arial" w:hAnsi="Arial" w:cs="Arial"/>
          <w:b/>
          <w:bCs/>
          <w:color w:val="000000"/>
          <w:sz w:val="24"/>
          <w:szCs w:val="24"/>
        </w:rPr>
        <w:t>Maesbrook Village</w:t>
      </w:r>
      <w:r w:rsidR="00CF6484">
        <w:rPr>
          <w:rFonts w:ascii="Arial" w:hAnsi="Arial" w:cs="Arial"/>
          <w:color w:val="000000"/>
          <w:sz w:val="24"/>
          <w:szCs w:val="24"/>
        </w:rPr>
        <w:t xml:space="preserve"> </w:t>
      </w:r>
      <w:r w:rsidR="00AC3F19" w:rsidRPr="00AC3F19">
        <w:rPr>
          <w:rFonts w:ascii="Arial" w:hAnsi="Arial" w:cs="Arial"/>
          <w:b/>
          <w:bCs/>
          <w:color w:val="000000"/>
          <w:sz w:val="24"/>
          <w:szCs w:val="24"/>
        </w:rPr>
        <w:t>Hall</w:t>
      </w:r>
    </w:p>
    <w:p w14:paraId="5C712606" w14:textId="77777777" w:rsidR="00917FAE" w:rsidRDefault="00917FAE" w:rsidP="00CB0162">
      <w:pPr>
        <w:pStyle w:val="Title"/>
        <w:spacing w:line="240" w:lineRule="auto"/>
        <w:jc w:val="left"/>
        <w:rPr>
          <w:rFonts w:ascii="Arial" w:hAnsi="Arial" w:cs="Arial"/>
          <w:color w:val="000000"/>
          <w:sz w:val="24"/>
          <w:szCs w:val="24"/>
        </w:rPr>
      </w:pPr>
    </w:p>
    <w:p w14:paraId="7BCC93A3" w14:textId="4BBC780B" w:rsidR="00917FAE" w:rsidRPr="00ED4B5F" w:rsidRDefault="00ED4B5F" w:rsidP="00CB0162">
      <w:pPr>
        <w:pStyle w:val="Title"/>
        <w:spacing w:line="240" w:lineRule="auto"/>
        <w:jc w:val="left"/>
        <w:rPr>
          <w:rFonts w:ascii="Arial" w:hAnsi="Arial" w:cs="Arial"/>
          <w:color w:val="000000"/>
          <w:sz w:val="24"/>
          <w:szCs w:val="24"/>
        </w:rPr>
      </w:pPr>
      <w:r w:rsidRPr="00ED4B5F">
        <w:rPr>
          <w:rFonts w:ascii="Arial" w:hAnsi="Arial" w:cs="Arial"/>
          <w:b/>
          <w:bCs/>
          <w:color w:val="000000"/>
          <w:sz w:val="24"/>
          <w:szCs w:val="24"/>
        </w:rPr>
        <w:t xml:space="preserve">Present: </w:t>
      </w:r>
      <w:r w:rsidR="00917FAE" w:rsidRPr="00ED4B5F">
        <w:rPr>
          <w:rFonts w:ascii="Arial" w:hAnsi="Arial" w:cs="Arial"/>
          <w:b/>
          <w:bCs/>
          <w:color w:val="000000"/>
          <w:sz w:val="24"/>
          <w:szCs w:val="24"/>
        </w:rPr>
        <w:t xml:space="preserve"> </w:t>
      </w:r>
      <w:r w:rsidRPr="00ED4B5F">
        <w:rPr>
          <w:rFonts w:ascii="Arial" w:hAnsi="Arial" w:cs="Arial"/>
          <w:color w:val="000000"/>
          <w:sz w:val="24"/>
          <w:szCs w:val="24"/>
        </w:rPr>
        <w:t xml:space="preserve">Cllrs </w:t>
      </w:r>
      <w:r>
        <w:rPr>
          <w:rFonts w:ascii="Arial" w:hAnsi="Arial" w:cs="Arial"/>
          <w:color w:val="000000"/>
          <w:sz w:val="24"/>
          <w:szCs w:val="24"/>
        </w:rPr>
        <w:t>Nicholas Barclay, Amanda Chapman</w:t>
      </w:r>
      <w:r w:rsidR="00F872A6">
        <w:rPr>
          <w:rFonts w:ascii="Arial" w:hAnsi="Arial" w:cs="Arial"/>
          <w:color w:val="000000"/>
          <w:sz w:val="24"/>
          <w:szCs w:val="24"/>
        </w:rPr>
        <w:t xml:space="preserve"> (part)</w:t>
      </w:r>
      <w:r>
        <w:rPr>
          <w:rFonts w:ascii="Arial" w:hAnsi="Arial" w:cs="Arial"/>
          <w:color w:val="000000"/>
          <w:sz w:val="24"/>
          <w:szCs w:val="24"/>
        </w:rPr>
        <w:t xml:space="preserve">, Mark Cuthbert-Brown, </w:t>
      </w:r>
      <w:r w:rsidR="0040292D">
        <w:rPr>
          <w:rFonts w:ascii="Arial" w:hAnsi="Arial" w:cs="Arial"/>
          <w:color w:val="000000"/>
          <w:sz w:val="24"/>
          <w:szCs w:val="24"/>
        </w:rPr>
        <w:t>Charles Green</w:t>
      </w:r>
      <w:r w:rsidR="00E462FF">
        <w:rPr>
          <w:rFonts w:ascii="Arial" w:hAnsi="Arial" w:cs="Arial"/>
          <w:color w:val="000000"/>
          <w:sz w:val="24"/>
          <w:szCs w:val="24"/>
        </w:rPr>
        <w:t xml:space="preserve"> (chair)</w:t>
      </w:r>
      <w:r w:rsidR="0040292D">
        <w:rPr>
          <w:rFonts w:ascii="Arial" w:hAnsi="Arial" w:cs="Arial"/>
          <w:color w:val="000000"/>
          <w:sz w:val="24"/>
          <w:szCs w:val="24"/>
        </w:rPr>
        <w:t>, Desmond Hudson. Lorraine Jones, Maurice Jones, Alan Lewis</w:t>
      </w:r>
      <w:r w:rsidR="00F872A6">
        <w:rPr>
          <w:rFonts w:ascii="Arial" w:hAnsi="Arial" w:cs="Arial"/>
          <w:color w:val="000000"/>
          <w:sz w:val="24"/>
          <w:szCs w:val="24"/>
        </w:rPr>
        <w:t>, James Peto, Sharon Quayle</w:t>
      </w:r>
    </w:p>
    <w:p w14:paraId="7248BDC9" w14:textId="77777777" w:rsidR="00917FAE" w:rsidRPr="00ED4B5F" w:rsidRDefault="00917FAE" w:rsidP="00CB0162">
      <w:pPr>
        <w:pStyle w:val="Title"/>
        <w:spacing w:line="240" w:lineRule="auto"/>
        <w:jc w:val="left"/>
        <w:rPr>
          <w:rFonts w:ascii="Arial" w:hAnsi="Arial" w:cs="Arial"/>
          <w:color w:val="000000"/>
          <w:sz w:val="24"/>
          <w:szCs w:val="24"/>
        </w:rPr>
      </w:pPr>
    </w:p>
    <w:p w14:paraId="6BA5C5AC" w14:textId="154DE309" w:rsidR="00917FAE" w:rsidRDefault="00ED4B5F" w:rsidP="00CB0162">
      <w:pPr>
        <w:pStyle w:val="Title"/>
        <w:spacing w:line="240" w:lineRule="auto"/>
        <w:jc w:val="left"/>
        <w:rPr>
          <w:rFonts w:ascii="Arial" w:hAnsi="Arial" w:cs="Arial"/>
          <w:color w:val="000000"/>
          <w:sz w:val="24"/>
          <w:szCs w:val="24"/>
        </w:rPr>
      </w:pPr>
      <w:r w:rsidRPr="00ED4B5F">
        <w:rPr>
          <w:rFonts w:ascii="Arial" w:hAnsi="Arial" w:cs="Arial"/>
          <w:b/>
          <w:bCs/>
          <w:color w:val="000000"/>
          <w:sz w:val="24"/>
          <w:szCs w:val="24"/>
        </w:rPr>
        <w:t>In attendance</w:t>
      </w:r>
      <w:r>
        <w:rPr>
          <w:rFonts w:ascii="Arial" w:hAnsi="Arial" w:cs="Arial"/>
          <w:color w:val="000000"/>
          <w:sz w:val="24"/>
          <w:szCs w:val="24"/>
        </w:rPr>
        <w:t>:</w:t>
      </w:r>
      <w:r w:rsidRPr="00ED4B5F">
        <w:rPr>
          <w:rFonts w:ascii="Arial" w:hAnsi="Arial" w:cs="Arial"/>
          <w:color w:val="000000"/>
          <w:sz w:val="24"/>
          <w:szCs w:val="24"/>
        </w:rPr>
        <w:t xml:space="preserve"> </w:t>
      </w:r>
      <w:r>
        <w:rPr>
          <w:rFonts w:ascii="Arial" w:hAnsi="Arial" w:cs="Arial"/>
          <w:color w:val="000000"/>
          <w:sz w:val="24"/>
          <w:szCs w:val="24"/>
        </w:rPr>
        <w:t xml:space="preserve">5 </w:t>
      </w:r>
      <w:r w:rsidR="00AD4682">
        <w:rPr>
          <w:rFonts w:ascii="Arial" w:hAnsi="Arial" w:cs="Arial"/>
          <w:color w:val="000000"/>
          <w:sz w:val="24"/>
          <w:szCs w:val="24"/>
        </w:rPr>
        <w:t>members</w:t>
      </w:r>
      <w:r>
        <w:rPr>
          <w:rFonts w:ascii="Arial" w:hAnsi="Arial" w:cs="Arial"/>
          <w:color w:val="000000"/>
          <w:sz w:val="24"/>
          <w:szCs w:val="24"/>
        </w:rPr>
        <w:t xml:space="preserve"> </w:t>
      </w:r>
      <w:r w:rsidR="00BC3286">
        <w:rPr>
          <w:rFonts w:ascii="Arial" w:hAnsi="Arial" w:cs="Arial"/>
          <w:color w:val="000000"/>
          <w:sz w:val="24"/>
          <w:szCs w:val="24"/>
        </w:rPr>
        <w:t>of</w:t>
      </w:r>
      <w:r>
        <w:rPr>
          <w:rFonts w:ascii="Arial" w:hAnsi="Arial" w:cs="Arial"/>
          <w:color w:val="000000"/>
          <w:sz w:val="24"/>
          <w:szCs w:val="24"/>
        </w:rPr>
        <w:t xml:space="preserve"> the public and </w:t>
      </w:r>
      <w:r w:rsidR="00917FAE">
        <w:rPr>
          <w:rFonts w:ascii="Arial" w:hAnsi="Arial" w:cs="Arial"/>
          <w:color w:val="000000"/>
          <w:sz w:val="24"/>
          <w:szCs w:val="24"/>
        </w:rPr>
        <w:t>Ian Cruise-Taylor, Parish Clerk</w:t>
      </w:r>
    </w:p>
    <w:p w14:paraId="40F67287" w14:textId="77777777" w:rsidR="00917FAE" w:rsidRDefault="00917FAE" w:rsidP="00CB0162">
      <w:pPr>
        <w:pStyle w:val="Title"/>
        <w:spacing w:line="240" w:lineRule="auto"/>
        <w:ind w:left="360"/>
        <w:rPr>
          <w:rFonts w:ascii="Arial" w:hAnsi="Arial" w:cs="Arial"/>
          <w:b/>
          <w:color w:val="000000"/>
          <w:sz w:val="24"/>
          <w:szCs w:val="24"/>
        </w:rPr>
      </w:pPr>
    </w:p>
    <w:p w14:paraId="49947AD6" w14:textId="45CC347B" w:rsidR="00917FAE" w:rsidRPr="00D56A61" w:rsidRDefault="00496749" w:rsidP="00CB0162">
      <w:pPr>
        <w:pStyle w:val="Title"/>
        <w:numPr>
          <w:ilvl w:val="0"/>
          <w:numId w:val="1"/>
        </w:numPr>
        <w:spacing w:after="240" w:line="240" w:lineRule="auto"/>
        <w:jc w:val="left"/>
        <w:rPr>
          <w:rFonts w:ascii="Arial" w:hAnsi="Arial" w:cs="Arial"/>
          <w:bCs/>
          <w:color w:val="000000"/>
          <w:sz w:val="24"/>
          <w:szCs w:val="24"/>
        </w:rPr>
      </w:pPr>
      <w:r>
        <w:rPr>
          <w:rFonts w:ascii="Arial" w:hAnsi="Arial" w:cs="Arial"/>
          <w:b/>
          <w:color w:val="000000"/>
          <w:sz w:val="24"/>
          <w:szCs w:val="24"/>
        </w:rPr>
        <w:t>To note a</w:t>
      </w:r>
      <w:r w:rsidR="00917FAE">
        <w:rPr>
          <w:rFonts w:ascii="Arial" w:hAnsi="Arial" w:cs="Arial"/>
          <w:b/>
          <w:color w:val="000000"/>
          <w:sz w:val="24"/>
          <w:szCs w:val="24"/>
        </w:rPr>
        <w:t>pologies for absence</w:t>
      </w:r>
      <w:r w:rsidR="00484901">
        <w:rPr>
          <w:rFonts w:ascii="Arial" w:hAnsi="Arial" w:cs="Arial"/>
          <w:b/>
          <w:color w:val="000000"/>
          <w:sz w:val="24"/>
          <w:szCs w:val="24"/>
        </w:rPr>
        <w:t xml:space="preserve">: </w:t>
      </w:r>
      <w:r w:rsidR="00D56A61" w:rsidRPr="00D56A61">
        <w:rPr>
          <w:rFonts w:ascii="Arial" w:hAnsi="Arial" w:cs="Arial"/>
          <w:bCs/>
          <w:color w:val="000000"/>
          <w:sz w:val="24"/>
          <w:szCs w:val="24"/>
        </w:rPr>
        <w:t>Cllr Richard Greening</w:t>
      </w:r>
      <w:r w:rsidR="009E4D58">
        <w:rPr>
          <w:rFonts w:ascii="Arial" w:hAnsi="Arial" w:cs="Arial"/>
          <w:bCs/>
          <w:color w:val="000000"/>
          <w:sz w:val="24"/>
          <w:szCs w:val="24"/>
        </w:rPr>
        <w:t>, Cllr Vince Hunt (Shropshire Council)</w:t>
      </w:r>
    </w:p>
    <w:p w14:paraId="60393CC1" w14:textId="26C92FE4" w:rsidR="00917FAE" w:rsidRPr="00A1529C" w:rsidRDefault="00496749" w:rsidP="00CB0162">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To note d</w:t>
      </w:r>
      <w:r w:rsidR="00917FAE">
        <w:rPr>
          <w:rFonts w:ascii="Arial" w:hAnsi="Arial" w:cs="Arial"/>
          <w:b/>
          <w:color w:val="000000"/>
          <w:sz w:val="24"/>
          <w:szCs w:val="24"/>
        </w:rPr>
        <w:t xml:space="preserve">eclarations of interest and </w:t>
      </w:r>
      <w:r>
        <w:rPr>
          <w:rFonts w:ascii="Arial" w:hAnsi="Arial" w:cs="Arial"/>
          <w:b/>
          <w:color w:val="000000"/>
          <w:sz w:val="24"/>
          <w:szCs w:val="24"/>
        </w:rPr>
        <w:t xml:space="preserve">consider requests for </w:t>
      </w:r>
      <w:r w:rsidR="00917FAE">
        <w:rPr>
          <w:rFonts w:ascii="Arial" w:hAnsi="Arial" w:cs="Arial"/>
          <w:b/>
          <w:color w:val="000000"/>
          <w:sz w:val="24"/>
          <w:szCs w:val="24"/>
        </w:rPr>
        <w:t>dispensation</w:t>
      </w:r>
      <w:r w:rsidR="00D56A61">
        <w:rPr>
          <w:rFonts w:ascii="Arial" w:hAnsi="Arial" w:cs="Arial"/>
          <w:color w:val="000000"/>
          <w:sz w:val="24"/>
          <w:szCs w:val="24"/>
        </w:rPr>
        <w:t xml:space="preserve">: Cllr Alan Lewis in </w:t>
      </w:r>
      <w:r w:rsidR="00AD4682">
        <w:rPr>
          <w:rFonts w:ascii="Arial" w:hAnsi="Arial" w:cs="Arial"/>
          <w:color w:val="000000"/>
          <w:sz w:val="24"/>
          <w:szCs w:val="24"/>
        </w:rPr>
        <w:t>respect</w:t>
      </w:r>
      <w:r w:rsidR="00D56A61">
        <w:rPr>
          <w:rFonts w:ascii="Arial" w:hAnsi="Arial" w:cs="Arial"/>
          <w:color w:val="000000"/>
          <w:sz w:val="24"/>
          <w:szCs w:val="24"/>
        </w:rPr>
        <w:t xml:space="preserve"> of planning </w:t>
      </w:r>
      <w:r w:rsidR="00A1529C">
        <w:rPr>
          <w:rFonts w:ascii="Arial" w:hAnsi="Arial" w:cs="Arial"/>
          <w:color w:val="000000"/>
          <w:sz w:val="24"/>
          <w:szCs w:val="24"/>
        </w:rPr>
        <w:t xml:space="preserve">application </w:t>
      </w:r>
      <w:r w:rsidR="00A1529C" w:rsidRPr="00A1529C">
        <w:rPr>
          <w:rFonts w:ascii="Arial" w:hAnsi="Arial" w:cs="Arial"/>
          <w:sz w:val="24"/>
          <w:szCs w:val="24"/>
        </w:rPr>
        <w:t>24/04120/OUT</w:t>
      </w:r>
    </w:p>
    <w:p w14:paraId="0EDCB03A" w14:textId="77777777" w:rsidR="00917FAE" w:rsidRDefault="00917FAE" w:rsidP="00CB0162">
      <w:pPr>
        <w:pStyle w:val="ListParagraph"/>
        <w:spacing w:line="240" w:lineRule="auto"/>
        <w:ind w:left="1440"/>
        <w:jc w:val="left"/>
        <w:rPr>
          <w:rFonts w:ascii="Arial" w:hAnsi="Arial" w:cs="Arial"/>
          <w:b/>
          <w:color w:val="000000"/>
          <w:sz w:val="24"/>
          <w:szCs w:val="24"/>
        </w:rPr>
      </w:pPr>
    </w:p>
    <w:p w14:paraId="43615B11" w14:textId="7E377DEF" w:rsidR="00917FAE" w:rsidRPr="009702BA" w:rsidRDefault="009702BA" w:rsidP="00CB0162">
      <w:pPr>
        <w:pStyle w:val="Title"/>
        <w:numPr>
          <w:ilvl w:val="0"/>
          <w:numId w:val="1"/>
        </w:numPr>
        <w:spacing w:after="240" w:line="240" w:lineRule="auto"/>
        <w:jc w:val="left"/>
        <w:rPr>
          <w:rFonts w:ascii="Arial" w:hAnsi="Arial" w:cs="Arial"/>
          <w:bCs/>
          <w:color w:val="000000"/>
          <w:sz w:val="24"/>
          <w:szCs w:val="24"/>
        </w:rPr>
      </w:pPr>
      <w:r w:rsidRPr="009702BA">
        <w:rPr>
          <w:rFonts w:ascii="Arial" w:hAnsi="Arial" w:cs="Arial"/>
          <w:b/>
          <w:color w:val="000000"/>
          <w:sz w:val="24"/>
          <w:szCs w:val="24"/>
        </w:rPr>
        <w:t>Minutes:</w:t>
      </w:r>
      <w:r>
        <w:rPr>
          <w:rFonts w:ascii="Arial" w:hAnsi="Arial" w:cs="Arial"/>
          <w:bCs/>
          <w:color w:val="000000"/>
          <w:sz w:val="24"/>
          <w:szCs w:val="24"/>
        </w:rPr>
        <w:t xml:space="preserve"> </w:t>
      </w:r>
      <w:r w:rsidR="00A1529C" w:rsidRPr="009702BA">
        <w:rPr>
          <w:rFonts w:ascii="Arial" w:hAnsi="Arial" w:cs="Arial"/>
          <w:bCs/>
          <w:color w:val="000000"/>
          <w:sz w:val="24"/>
          <w:szCs w:val="24"/>
        </w:rPr>
        <w:t xml:space="preserve">Council </w:t>
      </w:r>
      <w:r w:rsidR="00496749" w:rsidRPr="009702BA">
        <w:rPr>
          <w:rFonts w:ascii="Arial" w:hAnsi="Arial" w:cs="Arial"/>
          <w:bCs/>
          <w:color w:val="000000"/>
          <w:sz w:val="24"/>
          <w:szCs w:val="24"/>
        </w:rPr>
        <w:t>approve</w:t>
      </w:r>
      <w:r w:rsidRPr="009702BA">
        <w:rPr>
          <w:rFonts w:ascii="Arial" w:hAnsi="Arial" w:cs="Arial"/>
          <w:bCs/>
          <w:color w:val="000000"/>
          <w:sz w:val="24"/>
          <w:szCs w:val="24"/>
        </w:rPr>
        <w:t xml:space="preserve">d by </w:t>
      </w:r>
      <w:r w:rsidR="00AD4682" w:rsidRPr="009702BA">
        <w:rPr>
          <w:rFonts w:ascii="Arial" w:hAnsi="Arial" w:cs="Arial"/>
          <w:bCs/>
          <w:color w:val="000000"/>
          <w:sz w:val="24"/>
          <w:szCs w:val="24"/>
        </w:rPr>
        <w:t>majority</w:t>
      </w:r>
      <w:r w:rsidR="00496749" w:rsidRPr="009702BA">
        <w:rPr>
          <w:rFonts w:ascii="Arial" w:hAnsi="Arial" w:cs="Arial"/>
          <w:bCs/>
          <w:color w:val="000000"/>
          <w:sz w:val="24"/>
          <w:szCs w:val="24"/>
        </w:rPr>
        <w:t xml:space="preserve"> </w:t>
      </w:r>
      <w:r>
        <w:rPr>
          <w:rFonts w:ascii="Arial" w:hAnsi="Arial" w:cs="Arial"/>
          <w:bCs/>
          <w:color w:val="000000"/>
          <w:sz w:val="24"/>
          <w:szCs w:val="24"/>
        </w:rPr>
        <w:t xml:space="preserve">(with 3 abstentions) </w:t>
      </w:r>
      <w:r w:rsidR="00496749" w:rsidRPr="009702BA">
        <w:rPr>
          <w:rFonts w:ascii="Arial" w:hAnsi="Arial" w:cs="Arial"/>
          <w:bCs/>
          <w:color w:val="000000"/>
          <w:sz w:val="24"/>
          <w:szCs w:val="24"/>
        </w:rPr>
        <w:t xml:space="preserve">the </w:t>
      </w:r>
      <w:r w:rsidR="00917FAE" w:rsidRPr="009702BA">
        <w:rPr>
          <w:rFonts w:ascii="Arial" w:hAnsi="Arial" w:cs="Arial"/>
          <w:bCs/>
          <w:color w:val="000000"/>
          <w:sz w:val="24"/>
          <w:szCs w:val="24"/>
        </w:rPr>
        <w:t>M</w:t>
      </w:r>
      <w:r w:rsidR="006303E9" w:rsidRPr="009702BA">
        <w:rPr>
          <w:rFonts w:ascii="Arial" w:hAnsi="Arial" w:cs="Arial"/>
          <w:bCs/>
          <w:color w:val="000000"/>
          <w:sz w:val="24"/>
          <w:szCs w:val="24"/>
        </w:rPr>
        <w:t>i</w:t>
      </w:r>
      <w:r w:rsidR="00917FAE" w:rsidRPr="009702BA">
        <w:rPr>
          <w:rFonts w:ascii="Arial" w:hAnsi="Arial" w:cs="Arial"/>
          <w:bCs/>
          <w:color w:val="000000"/>
          <w:sz w:val="24"/>
          <w:szCs w:val="24"/>
        </w:rPr>
        <w:t xml:space="preserve">nutes of </w:t>
      </w:r>
      <w:r w:rsidR="00496749" w:rsidRPr="009702BA">
        <w:rPr>
          <w:rFonts w:ascii="Arial" w:hAnsi="Arial" w:cs="Arial"/>
          <w:bCs/>
          <w:color w:val="000000"/>
          <w:sz w:val="24"/>
          <w:szCs w:val="24"/>
        </w:rPr>
        <w:t xml:space="preserve">the </w:t>
      </w:r>
      <w:r w:rsidR="00917FAE" w:rsidRPr="009702BA">
        <w:rPr>
          <w:rFonts w:ascii="Arial" w:hAnsi="Arial" w:cs="Arial"/>
          <w:bCs/>
          <w:color w:val="000000"/>
          <w:sz w:val="24"/>
          <w:szCs w:val="24"/>
        </w:rPr>
        <w:t>Council</w:t>
      </w:r>
      <w:r w:rsidR="00496749" w:rsidRPr="009702BA">
        <w:rPr>
          <w:rFonts w:ascii="Arial" w:hAnsi="Arial" w:cs="Arial"/>
          <w:bCs/>
          <w:color w:val="000000"/>
          <w:sz w:val="24"/>
          <w:szCs w:val="24"/>
        </w:rPr>
        <w:t xml:space="preserve"> Meeting held on </w:t>
      </w:r>
      <w:r w:rsidR="00CF6484" w:rsidRPr="009702BA">
        <w:rPr>
          <w:rFonts w:ascii="Arial" w:hAnsi="Arial" w:cs="Arial"/>
          <w:bCs/>
          <w:color w:val="000000"/>
          <w:sz w:val="24"/>
          <w:szCs w:val="24"/>
        </w:rPr>
        <w:t>27</w:t>
      </w:r>
      <w:r w:rsidR="00CF6484" w:rsidRPr="009702BA">
        <w:rPr>
          <w:rFonts w:ascii="Arial" w:hAnsi="Arial" w:cs="Arial"/>
          <w:bCs/>
          <w:color w:val="000000"/>
          <w:sz w:val="24"/>
          <w:szCs w:val="24"/>
          <w:vertAlign w:val="superscript"/>
        </w:rPr>
        <w:t>th</w:t>
      </w:r>
      <w:r w:rsidR="00CF6484" w:rsidRPr="009702BA">
        <w:rPr>
          <w:rFonts w:ascii="Arial" w:hAnsi="Arial" w:cs="Arial"/>
          <w:bCs/>
          <w:color w:val="000000"/>
          <w:sz w:val="24"/>
          <w:szCs w:val="24"/>
        </w:rPr>
        <w:t xml:space="preserve"> January 2025</w:t>
      </w:r>
      <w:r w:rsidR="00917FAE" w:rsidRPr="009702BA">
        <w:rPr>
          <w:rFonts w:ascii="Arial" w:hAnsi="Arial" w:cs="Arial"/>
          <w:bCs/>
          <w:color w:val="000000"/>
          <w:sz w:val="24"/>
          <w:szCs w:val="24"/>
        </w:rPr>
        <w:t>, for signature by the Chairman.</w:t>
      </w:r>
    </w:p>
    <w:p w14:paraId="08EF6549" w14:textId="77777777" w:rsidR="00917FAE" w:rsidRDefault="00917FAE" w:rsidP="00CB0162">
      <w:pPr>
        <w:pStyle w:val="Title"/>
        <w:numPr>
          <w:ilvl w:val="0"/>
          <w:numId w:val="1"/>
        </w:numPr>
        <w:spacing w:line="240" w:lineRule="auto"/>
        <w:jc w:val="left"/>
        <w:rPr>
          <w:rFonts w:ascii="Arial" w:hAnsi="Arial" w:cs="Arial"/>
          <w:bCs/>
          <w:color w:val="000000"/>
          <w:sz w:val="24"/>
          <w:szCs w:val="24"/>
        </w:rPr>
      </w:pPr>
      <w:r>
        <w:rPr>
          <w:rFonts w:ascii="Arial" w:hAnsi="Arial" w:cs="Arial"/>
          <w:b/>
          <w:bCs/>
          <w:color w:val="000000"/>
          <w:sz w:val="24"/>
          <w:szCs w:val="24"/>
        </w:rPr>
        <w:t xml:space="preserve">Public participation session </w:t>
      </w:r>
    </w:p>
    <w:p w14:paraId="7FDA9407" w14:textId="4C78384E" w:rsidR="000A1B1E" w:rsidRDefault="000D14C8" w:rsidP="00CB0162">
      <w:pPr>
        <w:pStyle w:val="Title"/>
        <w:numPr>
          <w:ilvl w:val="0"/>
          <w:numId w:val="35"/>
        </w:numPr>
        <w:spacing w:after="240" w:line="240" w:lineRule="auto"/>
        <w:jc w:val="left"/>
        <w:rPr>
          <w:rFonts w:ascii="Arial" w:hAnsi="Arial" w:cs="Arial"/>
          <w:bCs/>
          <w:color w:val="000000"/>
          <w:sz w:val="24"/>
          <w:szCs w:val="24"/>
        </w:rPr>
      </w:pPr>
      <w:r>
        <w:rPr>
          <w:rFonts w:ascii="Arial" w:hAnsi="Arial" w:cs="Arial"/>
          <w:bCs/>
          <w:color w:val="000000"/>
          <w:sz w:val="24"/>
          <w:szCs w:val="24"/>
        </w:rPr>
        <w:t xml:space="preserve">One member of the public drew attention to </w:t>
      </w:r>
      <w:r w:rsidR="00D11F59">
        <w:rPr>
          <w:rFonts w:ascii="Arial" w:hAnsi="Arial" w:cs="Arial"/>
          <w:bCs/>
          <w:color w:val="000000"/>
          <w:sz w:val="24"/>
          <w:szCs w:val="24"/>
        </w:rPr>
        <w:t xml:space="preserve">the </w:t>
      </w:r>
      <w:r>
        <w:rPr>
          <w:rFonts w:ascii="Arial" w:hAnsi="Arial" w:cs="Arial"/>
          <w:bCs/>
          <w:color w:val="000000"/>
          <w:sz w:val="24"/>
          <w:szCs w:val="24"/>
        </w:rPr>
        <w:t>proposal to erect a mobile telephone mast in Plasau, which it is understood will not proceed as the landowner has withdrawn consent</w:t>
      </w:r>
      <w:r w:rsidR="00D11F59">
        <w:rPr>
          <w:rFonts w:ascii="Arial" w:hAnsi="Arial" w:cs="Arial"/>
          <w:bCs/>
          <w:color w:val="000000"/>
          <w:sz w:val="24"/>
          <w:szCs w:val="24"/>
        </w:rPr>
        <w:t>,</w:t>
      </w:r>
      <w:r>
        <w:rPr>
          <w:rFonts w:ascii="Arial" w:hAnsi="Arial" w:cs="Arial"/>
          <w:bCs/>
          <w:color w:val="000000"/>
          <w:sz w:val="24"/>
          <w:szCs w:val="24"/>
        </w:rPr>
        <w:t xml:space="preserve"> and invited the Parish Council to continue to work to </w:t>
      </w:r>
      <w:r w:rsidR="00AD4682">
        <w:rPr>
          <w:rFonts w:ascii="Arial" w:hAnsi="Arial" w:cs="Arial"/>
          <w:bCs/>
          <w:color w:val="000000"/>
          <w:sz w:val="24"/>
          <w:szCs w:val="24"/>
        </w:rPr>
        <w:t>achieve</w:t>
      </w:r>
      <w:r>
        <w:rPr>
          <w:rFonts w:ascii="Arial" w:hAnsi="Arial" w:cs="Arial"/>
          <w:bCs/>
          <w:color w:val="000000"/>
          <w:sz w:val="24"/>
          <w:szCs w:val="24"/>
        </w:rPr>
        <w:t xml:space="preserve"> improve</w:t>
      </w:r>
      <w:r w:rsidR="000A1B1E">
        <w:rPr>
          <w:rFonts w:ascii="Arial" w:hAnsi="Arial" w:cs="Arial"/>
          <w:bCs/>
          <w:color w:val="000000"/>
          <w:sz w:val="24"/>
          <w:szCs w:val="24"/>
        </w:rPr>
        <w:t xml:space="preserve"> the </w:t>
      </w:r>
      <w:r w:rsidR="00BC3286">
        <w:rPr>
          <w:rFonts w:ascii="Arial" w:hAnsi="Arial" w:cs="Arial"/>
          <w:bCs/>
          <w:color w:val="000000"/>
          <w:sz w:val="24"/>
          <w:szCs w:val="24"/>
        </w:rPr>
        <w:t>mobile</w:t>
      </w:r>
      <w:r w:rsidR="000A1B1E">
        <w:rPr>
          <w:rFonts w:ascii="Arial" w:hAnsi="Arial" w:cs="Arial"/>
          <w:bCs/>
          <w:color w:val="000000"/>
          <w:sz w:val="24"/>
          <w:szCs w:val="24"/>
        </w:rPr>
        <w:t xml:space="preserve"> signal in the Parish.</w:t>
      </w:r>
    </w:p>
    <w:p w14:paraId="630D4748" w14:textId="2AE095B2" w:rsidR="00917FAE" w:rsidRDefault="009702BA" w:rsidP="00CB0162">
      <w:pPr>
        <w:pStyle w:val="Title"/>
        <w:numPr>
          <w:ilvl w:val="0"/>
          <w:numId w:val="35"/>
        </w:numPr>
        <w:spacing w:after="240" w:line="240" w:lineRule="auto"/>
        <w:jc w:val="left"/>
        <w:rPr>
          <w:rFonts w:ascii="Arial" w:hAnsi="Arial" w:cs="Arial"/>
          <w:bCs/>
          <w:color w:val="000000"/>
          <w:sz w:val="24"/>
          <w:szCs w:val="24"/>
        </w:rPr>
      </w:pPr>
      <w:r>
        <w:rPr>
          <w:rFonts w:ascii="Arial" w:hAnsi="Arial" w:cs="Arial"/>
          <w:bCs/>
          <w:color w:val="000000"/>
          <w:sz w:val="24"/>
          <w:szCs w:val="24"/>
        </w:rPr>
        <w:t xml:space="preserve">Two members of the public drew attention to the </w:t>
      </w:r>
      <w:r w:rsidR="00AD4682">
        <w:rPr>
          <w:rFonts w:ascii="Arial" w:hAnsi="Arial" w:cs="Arial"/>
          <w:bCs/>
          <w:color w:val="000000"/>
          <w:sz w:val="24"/>
          <w:szCs w:val="24"/>
        </w:rPr>
        <w:t>latest</w:t>
      </w:r>
      <w:r>
        <w:rPr>
          <w:rFonts w:ascii="Arial" w:hAnsi="Arial" w:cs="Arial"/>
          <w:bCs/>
          <w:color w:val="000000"/>
          <w:sz w:val="24"/>
          <w:szCs w:val="24"/>
        </w:rPr>
        <w:t xml:space="preserve"> plans for Kinnerley Shop and Post Office and </w:t>
      </w:r>
      <w:r w:rsidR="00A376EE">
        <w:rPr>
          <w:rFonts w:ascii="Arial" w:hAnsi="Arial" w:cs="Arial"/>
          <w:bCs/>
          <w:color w:val="000000"/>
          <w:sz w:val="24"/>
          <w:szCs w:val="24"/>
        </w:rPr>
        <w:t xml:space="preserve">proposals to build 21 dwellings. </w:t>
      </w:r>
      <w:r w:rsidR="00F454C7">
        <w:rPr>
          <w:rFonts w:ascii="Arial" w:hAnsi="Arial" w:cs="Arial"/>
          <w:bCs/>
          <w:color w:val="000000"/>
          <w:sz w:val="24"/>
          <w:szCs w:val="24"/>
        </w:rPr>
        <w:t xml:space="preserve">The developer stated his intention to retain the shop </w:t>
      </w:r>
      <w:r w:rsidR="00CB6C6F">
        <w:rPr>
          <w:rFonts w:ascii="Arial" w:hAnsi="Arial" w:cs="Arial"/>
          <w:bCs/>
          <w:color w:val="000000"/>
          <w:sz w:val="24"/>
          <w:szCs w:val="24"/>
        </w:rPr>
        <w:t xml:space="preserve">as a </w:t>
      </w:r>
      <w:r w:rsidR="00F454C7">
        <w:rPr>
          <w:rFonts w:ascii="Arial" w:hAnsi="Arial" w:cs="Arial"/>
          <w:bCs/>
          <w:color w:val="000000"/>
          <w:sz w:val="24"/>
          <w:szCs w:val="24"/>
        </w:rPr>
        <w:t xml:space="preserve">commercial </w:t>
      </w:r>
      <w:r w:rsidR="00CB6C6F">
        <w:rPr>
          <w:rFonts w:ascii="Arial" w:hAnsi="Arial" w:cs="Arial"/>
          <w:bCs/>
          <w:color w:val="000000"/>
          <w:sz w:val="24"/>
          <w:szCs w:val="24"/>
        </w:rPr>
        <w:t xml:space="preserve">operation, </w:t>
      </w:r>
      <w:proofErr w:type="gramStart"/>
      <w:r w:rsidR="00E64105">
        <w:rPr>
          <w:rFonts w:ascii="Arial" w:hAnsi="Arial" w:cs="Arial"/>
          <w:bCs/>
          <w:color w:val="000000"/>
          <w:sz w:val="24"/>
          <w:szCs w:val="24"/>
        </w:rPr>
        <w:t>if at all possible</w:t>
      </w:r>
      <w:proofErr w:type="gramEnd"/>
      <w:r w:rsidR="00E64105">
        <w:rPr>
          <w:rFonts w:ascii="Arial" w:hAnsi="Arial" w:cs="Arial"/>
          <w:bCs/>
          <w:color w:val="000000"/>
          <w:sz w:val="24"/>
          <w:szCs w:val="24"/>
        </w:rPr>
        <w:t xml:space="preserve">. </w:t>
      </w:r>
      <w:r w:rsidR="000043BF">
        <w:rPr>
          <w:rFonts w:ascii="Arial" w:hAnsi="Arial" w:cs="Arial"/>
          <w:bCs/>
          <w:color w:val="000000"/>
          <w:sz w:val="24"/>
          <w:szCs w:val="24"/>
        </w:rPr>
        <w:t>The plans indicated alterations to the access and egress from the site</w:t>
      </w:r>
      <w:r w:rsidR="00D7214B">
        <w:rPr>
          <w:rFonts w:ascii="Arial" w:hAnsi="Arial" w:cs="Arial"/>
          <w:bCs/>
          <w:color w:val="000000"/>
          <w:sz w:val="24"/>
          <w:szCs w:val="24"/>
        </w:rPr>
        <w:t xml:space="preserve"> and the </w:t>
      </w:r>
      <w:r w:rsidR="00AD4682">
        <w:rPr>
          <w:rFonts w:ascii="Arial" w:hAnsi="Arial" w:cs="Arial"/>
          <w:bCs/>
          <w:color w:val="000000"/>
          <w:sz w:val="24"/>
          <w:szCs w:val="24"/>
        </w:rPr>
        <w:t>layout</w:t>
      </w:r>
      <w:r w:rsidR="00D7214B">
        <w:rPr>
          <w:rFonts w:ascii="Arial" w:hAnsi="Arial" w:cs="Arial"/>
          <w:bCs/>
          <w:color w:val="000000"/>
          <w:sz w:val="24"/>
          <w:szCs w:val="24"/>
        </w:rPr>
        <w:t xml:space="preserve"> of the proposed properties</w:t>
      </w:r>
      <w:r w:rsidR="007E46E6">
        <w:rPr>
          <w:rFonts w:ascii="Arial" w:hAnsi="Arial" w:cs="Arial"/>
          <w:bCs/>
          <w:color w:val="000000"/>
          <w:sz w:val="24"/>
          <w:szCs w:val="24"/>
        </w:rPr>
        <w:t xml:space="preserve">. A full </w:t>
      </w:r>
      <w:r w:rsidR="00AD4682">
        <w:rPr>
          <w:rFonts w:ascii="Arial" w:hAnsi="Arial" w:cs="Arial"/>
          <w:bCs/>
          <w:color w:val="000000"/>
          <w:sz w:val="24"/>
          <w:szCs w:val="24"/>
        </w:rPr>
        <w:t>planning</w:t>
      </w:r>
      <w:r w:rsidR="007E46E6">
        <w:rPr>
          <w:rFonts w:ascii="Arial" w:hAnsi="Arial" w:cs="Arial"/>
          <w:bCs/>
          <w:color w:val="000000"/>
          <w:sz w:val="24"/>
          <w:szCs w:val="24"/>
        </w:rPr>
        <w:t xml:space="preserve"> application will be submitted </w:t>
      </w:r>
      <w:proofErr w:type="gramStart"/>
      <w:r w:rsidR="007E46E6">
        <w:rPr>
          <w:rFonts w:ascii="Arial" w:hAnsi="Arial" w:cs="Arial"/>
          <w:bCs/>
          <w:color w:val="000000"/>
          <w:sz w:val="24"/>
          <w:szCs w:val="24"/>
        </w:rPr>
        <w:t xml:space="preserve">in the </w:t>
      </w:r>
      <w:r w:rsidR="00AD4682">
        <w:rPr>
          <w:rFonts w:ascii="Arial" w:hAnsi="Arial" w:cs="Arial"/>
          <w:bCs/>
          <w:color w:val="000000"/>
          <w:sz w:val="24"/>
          <w:szCs w:val="24"/>
        </w:rPr>
        <w:t>near</w:t>
      </w:r>
      <w:r w:rsidR="007E46E6">
        <w:rPr>
          <w:rFonts w:ascii="Arial" w:hAnsi="Arial" w:cs="Arial"/>
          <w:bCs/>
          <w:color w:val="000000"/>
          <w:sz w:val="24"/>
          <w:szCs w:val="24"/>
        </w:rPr>
        <w:t xml:space="preserve"> future</w:t>
      </w:r>
      <w:proofErr w:type="gramEnd"/>
      <w:r w:rsidR="007E46E6">
        <w:rPr>
          <w:rFonts w:ascii="Arial" w:hAnsi="Arial" w:cs="Arial"/>
          <w:bCs/>
          <w:color w:val="000000"/>
          <w:sz w:val="24"/>
          <w:szCs w:val="24"/>
        </w:rPr>
        <w:t xml:space="preserve">, with a </w:t>
      </w:r>
      <w:r w:rsidR="00AD4682">
        <w:rPr>
          <w:rFonts w:ascii="Arial" w:hAnsi="Arial" w:cs="Arial"/>
          <w:bCs/>
          <w:color w:val="000000"/>
          <w:sz w:val="24"/>
          <w:szCs w:val="24"/>
        </w:rPr>
        <w:t>proposed</w:t>
      </w:r>
      <w:r w:rsidR="007E46E6">
        <w:rPr>
          <w:rFonts w:ascii="Arial" w:hAnsi="Arial" w:cs="Arial"/>
          <w:bCs/>
          <w:color w:val="000000"/>
          <w:sz w:val="24"/>
          <w:szCs w:val="24"/>
        </w:rPr>
        <w:t xml:space="preserve"> </w:t>
      </w:r>
      <w:r w:rsidR="00BC3286">
        <w:rPr>
          <w:rFonts w:ascii="Arial" w:hAnsi="Arial" w:cs="Arial"/>
          <w:bCs/>
          <w:color w:val="000000"/>
          <w:sz w:val="24"/>
          <w:szCs w:val="24"/>
        </w:rPr>
        <w:t>condition</w:t>
      </w:r>
      <w:r w:rsidR="007E46E6">
        <w:rPr>
          <w:rFonts w:ascii="Arial" w:hAnsi="Arial" w:cs="Arial"/>
          <w:bCs/>
          <w:color w:val="000000"/>
          <w:sz w:val="24"/>
          <w:szCs w:val="24"/>
        </w:rPr>
        <w:t xml:space="preserve"> that the shop cannot be converted into </w:t>
      </w:r>
      <w:r w:rsidR="00AD4682">
        <w:rPr>
          <w:rFonts w:ascii="Arial" w:hAnsi="Arial" w:cs="Arial"/>
          <w:bCs/>
          <w:color w:val="000000"/>
          <w:sz w:val="24"/>
          <w:szCs w:val="24"/>
        </w:rPr>
        <w:t>residential</w:t>
      </w:r>
      <w:r w:rsidR="007E46E6">
        <w:rPr>
          <w:rFonts w:ascii="Arial" w:hAnsi="Arial" w:cs="Arial"/>
          <w:bCs/>
          <w:color w:val="000000"/>
          <w:sz w:val="24"/>
          <w:szCs w:val="24"/>
        </w:rPr>
        <w:t xml:space="preserve"> </w:t>
      </w:r>
      <w:r w:rsidR="00BC3286">
        <w:rPr>
          <w:rFonts w:ascii="Arial" w:hAnsi="Arial" w:cs="Arial"/>
          <w:bCs/>
          <w:color w:val="000000"/>
          <w:sz w:val="24"/>
          <w:szCs w:val="24"/>
        </w:rPr>
        <w:t>accommodation</w:t>
      </w:r>
      <w:r w:rsidR="007E46E6">
        <w:rPr>
          <w:rFonts w:ascii="Arial" w:hAnsi="Arial" w:cs="Arial"/>
          <w:bCs/>
          <w:color w:val="000000"/>
          <w:sz w:val="24"/>
          <w:szCs w:val="24"/>
        </w:rPr>
        <w:t>.</w:t>
      </w:r>
      <w:r w:rsidR="00B96EBF">
        <w:rPr>
          <w:rFonts w:ascii="Arial" w:hAnsi="Arial" w:cs="Arial"/>
          <w:bCs/>
          <w:color w:val="000000"/>
          <w:sz w:val="24"/>
          <w:szCs w:val="24"/>
        </w:rPr>
        <w:t xml:space="preserve"> </w:t>
      </w:r>
      <w:r w:rsidR="001610FE">
        <w:rPr>
          <w:rFonts w:ascii="Arial" w:hAnsi="Arial" w:cs="Arial"/>
          <w:bCs/>
          <w:color w:val="000000"/>
          <w:sz w:val="24"/>
          <w:szCs w:val="24"/>
        </w:rPr>
        <w:t xml:space="preserve">The developer also </w:t>
      </w:r>
      <w:r w:rsidR="00940826">
        <w:rPr>
          <w:rFonts w:ascii="Arial" w:hAnsi="Arial" w:cs="Arial"/>
          <w:bCs/>
          <w:color w:val="000000"/>
          <w:sz w:val="24"/>
          <w:szCs w:val="24"/>
        </w:rPr>
        <w:t>confirmed</w:t>
      </w:r>
      <w:r w:rsidR="001610FE">
        <w:rPr>
          <w:rFonts w:ascii="Arial" w:hAnsi="Arial" w:cs="Arial"/>
          <w:bCs/>
          <w:color w:val="000000"/>
          <w:sz w:val="24"/>
          <w:szCs w:val="24"/>
        </w:rPr>
        <w:t xml:space="preserve"> that he had taken ownership of the BT phone box</w:t>
      </w:r>
      <w:r w:rsidR="00C84D75">
        <w:rPr>
          <w:rFonts w:ascii="Arial" w:hAnsi="Arial" w:cs="Arial"/>
          <w:bCs/>
          <w:color w:val="000000"/>
          <w:sz w:val="24"/>
          <w:szCs w:val="24"/>
        </w:rPr>
        <w:t xml:space="preserve"> on his land and was keen for this to have public use. </w:t>
      </w:r>
      <w:r w:rsidR="00B96EBF">
        <w:rPr>
          <w:rFonts w:ascii="Arial" w:hAnsi="Arial" w:cs="Arial"/>
          <w:bCs/>
          <w:color w:val="000000"/>
          <w:sz w:val="24"/>
          <w:szCs w:val="24"/>
        </w:rPr>
        <w:t xml:space="preserve">The Parish Council was invited to </w:t>
      </w:r>
      <w:r w:rsidR="00940826">
        <w:rPr>
          <w:rFonts w:ascii="Arial" w:hAnsi="Arial" w:cs="Arial"/>
          <w:bCs/>
          <w:color w:val="000000"/>
          <w:sz w:val="24"/>
          <w:szCs w:val="24"/>
        </w:rPr>
        <w:t>consider</w:t>
      </w:r>
      <w:r w:rsidR="00B96EBF">
        <w:rPr>
          <w:rFonts w:ascii="Arial" w:hAnsi="Arial" w:cs="Arial"/>
          <w:bCs/>
          <w:color w:val="000000"/>
          <w:sz w:val="24"/>
          <w:szCs w:val="24"/>
        </w:rPr>
        <w:t xml:space="preserve"> lowering the wall between the shop car park and village green to improve the </w:t>
      </w:r>
      <w:r w:rsidR="001610FE">
        <w:rPr>
          <w:rFonts w:ascii="Arial" w:hAnsi="Arial" w:cs="Arial"/>
          <w:bCs/>
          <w:color w:val="000000"/>
          <w:sz w:val="24"/>
          <w:szCs w:val="24"/>
        </w:rPr>
        <w:t>ease of use of the parking area</w:t>
      </w:r>
      <w:r w:rsidR="009E4D58">
        <w:rPr>
          <w:rFonts w:ascii="Arial" w:hAnsi="Arial" w:cs="Arial"/>
          <w:bCs/>
          <w:color w:val="000000"/>
          <w:sz w:val="24"/>
          <w:szCs w:val="24"/>
        </w:rPr>
        <w:t>.</w:t>
      </w:r>
    </w:p>
    <w:p w14:paraId="0F7483FA" w14:textId="77777777" w:rsidR="00917FAE" w:rsidRDefault="00917FAE" w:rsidP="00CB0162">
      <w:pPr>
        <w:pStyle w:val="Title"/>
        <w:numPr>
          <w:ilvl w:val="0"/>
          <w:numId w:val="1"/>
        </w:numPr>
        <w:spacing w:line="240" w:lineRule="auto"/>
        <w:jc w:val="left"/>
        <w:rPr>
          <w:rFonts w:ascii="Arial" w:hAnsi="Arial" w:cs="Arial"/>
          <w:bCs/>
          <w:color w:val="000000"/>
          <w:sz w:val="24"/>
          <w:szCs w:val="24"/>
        </w:rPr>
      </w:pPr>
      <w:r>
        <w:rPr>
          <w:rFonts w:ascii="Arial" w:hAnsi="Arial" w:cs="Arial"/>
          <w:b/>
          <w:color w:val="000000"/>
          <w:sz w:val="24"/>
          <w:szCs w:val="24"/>
        </w:rPr>
        <w:t>Parish matters</w:t>
      </w:r>
    </w:p>
    <w:p w14:paraId="03F7DA1A" w14:textId="71199F96" w:rsidR="00917FAE"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from Unitary Councillor –</w:t>
      </w:r>
      <w:r>
        <w:rPr>
          <w:rFonts w:ascii="Arial" w:hAnsi="Arial" w:cs="Arial"/>
          <w:color w:val="000000"/>
          <w:sz w:val="24"/>
          <w:szCs w:val="24"/>
        </w:rPr>
        <w:t xml:space="preserve"> Cllr Vince Hunt (Shropshire Council)</w:t>
      </w:r>
      <w:r w:rsidR="009E4D58">
        <w:rPr>
          <w:rFonts w:ascii="Arial" w:hAnsi="Arial" w:cs="Arial"/>
          <w:color w:val="000000"/>
          <w:sz w:val="24"/>
          <w:szCs w:val="24"/>
        </w:rPr>
        <w:t xml:space="preserve"> – none </w:t>
      </w:r>
    </w:p>
    <w:p w14:paraId="5676C779" w14:textId="06560B45" w:rsidR="00917FAE" w:rsidRPr="009E4D58" w:rsidRDefault="00917FAE" w:rsidP="00CB0162">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from Clerk, to include action log – and agree any next steps.</w:t>
      </w:r>
      <w:r w:rsidR="009E4D58">
        <w:rPr>
          <w:rFonts w:ascii="Arial" w:hAnsi="Arial" w:cs="Arial"/>
          <w:b/>
          <w:color w:val="000000"/>
          <w:sz w:val="24"/>
          <w:szCs w:val="24"/>
        </w:rPr>
        <w:t xml:space="preserve"> </w:t>
      </w:r>
      <w:r w:rsidR="009E4D58" w:rsidRPr="009E4D58">
        <w:rPr>
          <w:rFonts w:ascii="Arial" w:hAnsi="Arial" w:cs="Arial"/>
          <w:bCs/>
          <w:color w:val="000000"/>
          <w:sz w:val="24"/>
          <w:szCs w:val="24"/>
        </w:rPr>
        <w:t>Report noted</w:t>
      </w:r>
      <w:r w:rsidR="00917DC4">
        <w:rPr>
          <w:rFonts w:ascii="Arial" w:hAnsi="Arial" w:cs="Arial"/>
          <w:bCs/>
          <w:color w:val="000000"/>
          <w:sz w:val="24"/>
          <w:szCs w:val="24"/>
        </w:rPr>
        <w:t xml:space="preserve">. Parish </w:t>
      </w:r>
      <w:r w:rsidR="00940826">
        <w:rPr>
          <w:rFonts w:ascii="Arial" w:hAnsi="Arial" w:cs="Arial"/>
          <w:bCs/>
          <w:color w:val="000000"/>
          <w:sz w:val="24"/>
          <w:szCs w:val="24"/>
        </w:rPr>
        <w:t>Clerk</w:t>
      </w:r>
      <w:r w:rsidR="00917DC4">
        <w:rPr>
          <w:rFonts w:ascii="Arial" w:hAnsi="Arial" w:cs="Arial"/>
          <w:bCs/>
          <w:color w:val="000000"/>
          <w:sz w:val="24"/>
          <w:szCs w:val="24"/>
        </w:rPr>
        <w:t xml:space="preserve"> </w:t>
      </w:r>
      <w:r w:rsidR="00BC3286">
        <w:rPr>
          <w:rFonts w:ascii="Arial" w:hAnsi="Arial" w:cs="Arial"/>
          <w:bCs/>
          <w:color w:val="000000"/>
          <w:sz w:val="24"/>
          <w:szCs w:val="24"/>
        </w:rPr>
        <w:t>to</w:t>
      </w:r>
      <w:r w:rsidR="00917DC4">
        <w:rPr>
          <w:rFonts w:ascii="Arial" w:hAnsi="Arial" w:cs="Arial"/>
          <w:bCs/>
          <w:color w:val="000000"/>
          <w:sz w:val="24"/>
          <w:szCs w:val="24"/>
        </w:rPr>
        <w:t xml:space="preserve"> </w:t>
      </w:r>
      <w:r w:rsidR="00BC3286">
        <w:rPr>
          <w:rFonts w:ascii="Arial" w:hAnsi="Arial" w:cs="Arial"/>
          <w:bCs/>
          <w:color w:val="000000"/>
          <w:sz w:val="24"/>
          <w:szCs w:val="24"/>
        </w:rPr>
        <w:t>pursue</w:t>
      </w:r>
      <w:r w:rsidR="00917DC4">
        <w:rPr>
          <w:rFonts w:ascii="Arial" w:hAnsi="Arial" w:cs="Arial"/>
          <w:bCs/>
          <w:color w:val="000000"/>
          <w:sz w:val="24"/>
          <w:szCs w:val="24"/>
        </w:rPr>
        <w:t xml:space="preserve"> possible </w:t>
      </w:r>
      <w:r w:rsidR="00940826">
        <w:rPr>
          <w:rFonts w:ascii="Arial" w:hAnsi="Arial" w:cs="Arial"/>
          <w:bCs/>
          <w:color w:val="000000"/>
          <w:sz w:val="24"/>
          <w:szCs w:val="24"/>
        </w:rPr>
        <w:t>insurance</w:t>
      </w:r>
      <w:r w:rsidR="00917DC4">
        <w:rPr>
          <w:rFonts w:ascii="Arial" w:hAnsi="Arial" w:cs="Arial"/>
          <w:bCs/>
          <w:color w:val="000000"/>
          <w:sz w:val="24"/>
          <w:szCs w:val="24"/>
        </w:rPr>
        <w:t xml:space="preserve"> claim for tree work carried </w:t>
      </w:r>
      <w:r w:rsidR="001D260E">
        <w:rPr>
          <w:rFonts w:ascii="Arial" w:hAnsi="Arial" w:cs="Arial"/>
          <w:bCs/>
          <w:color w:val="000000"/>
          <w:sz w:val="24"/>
          <w:szCs w:val="24"/>
        </w:rPr>
        <w:t xml:space="preserve">out </w:t>
      </w:r>
      <w:r w:rsidR="00917DC4">
        <w:rPr>
          <w:rFonts w:ascii="Arial" w:hAnsi="Arial" w:cs="Arial"/>
          <w:bCs/>
          <w:color w:val="000000"/>
          <w:sz w:val="24"/>
          <w:szCs w:val="24"/>
        </w:rPr>
        <w:t>in connection with damage to zipwire</w:t>
      </w:r>
    </w:p>
    <w:p w14:paraId="7CCA3B4F" w14:textId="70B7217A" w:rsidR="009F6490" w:rsidRPr="0050002C"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back on any developments regarding flooding and agree any next steps</w:t>
      </w:r>
      <w:r w:rsidR="009F6490">
        <w:rPr>
          <w:rFonts w:ascii="Arial" w:hAnsi="Arial" w:cs="Arial"/>
          <w:b/>
          <w:color w:val="000000"/>
          <w:sz w:val="24"/>
          <w:szCs w:val="24"/>
        </w:rPr>
        <w:t>:</w:t>
      </w:r>
      <w:r w:rsidR="0050002C">
        <w:rPr>
          <w:rFonts w:ascii="Arial" w:hAnsi="Arial" w:cs="Arial"/>
          <w:b/>
          <w:color w:val="000000"/>
          <w:sz w:val="24"/>
          <w:szCs w:val="24"/>
        </w:rPr>
        <w:t xml:space="preserve"> </w:t>
      </w:r>
      <w:r w:rsidR="0050002C" w:rsidRPr="00CB0162">
        <w:rPr>
          <w:rFonts w:ascii="Arial" w:hAnsi="Arial" w:cs="Arial"/>
          <w:bCs/>
          <w:color w:val="000000"/>
          <w:sz w:val="24"/>
          <w:szCs w:val="24"/>
        </w:rPr>
        <w:t>Report attached</w:t>
      </w:r>
      <w:r w:rsidR="002D7B9E">
        <w:rPr>
          <w:rFonts w:ascii="Arial" w:hAnsi="Arial" w:cs="Arial"/>
          <w:bCs/>
          <w:color w:val="000000"/>
          <w:sz w:val="24"/>
          <w:szCs w:val="24"/>
        </w:rPr>
        <w:t xml:space="preserve"> (Appendix C)</w:t>
      </w:r>
    </w:p>
    <w:p w14:paraId="01089A97" w14:textId="70CC7AD1" w:rsidR="008B5F88" w:rsidRPr="002E3EAB" w:rsidRDefault="00917FAE" w:rsidP="00CB0162">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 xml:space="preserve">To receive a Police report </w:t>
      </w:r>
      <w:r w:rsidR="0012152A">
        <w:rPr>
          <w:rFonts w:ascii="Arial" w:hAnsi="Arial" w:cs="Arial"/>
          <w:b/>
          <w:color w:val="000000"/>
          <w:sz w:val="24"/>
          <w:szCs w:val="24"/>
        </w:rPr>
        <w:t>–</w:t>
      </w:r>
      <w:r w:rsidR="00E10D4A">
        <w:rPr>
          <w:rFonts w:ascii="Arial" w:hAnsi="Arial" w:cs="Arial"/>
          <w:b/>
          <w:color w:val="000000"/>
          <w:sz w:val="24"/>
          <w:szCs w:val="24"/>
        </w:rPr>
        <w:t xml:space="preserve"> </w:t>
      </w:r>
      <w:r w:rsidR="00731527">
        <w:rPr>
          <w:rFonts w:ascii="Arial" w:hAnsi="Arial" w:cs="Arial"/>
          <w:b/>
          <w:color w:val="000000"/>
          <w:sz w:val="24"/>
          <w:szCs w:val="24"/>
        </w:rPr>
        <w:t>circulated</w:t>
      </w:r>
      <w:r w:rsidR="009F6490">
        <w:rPr>
          <w:rFonts w:ascii="Arial" w:hAnsi="Arial" w:cs="Arial"/>
          <w:b/>
          <w:color w:val="000000"/>
          <w:sz w:val="24"/>
          <w:szCs w:val="24"/>
        </w:rPr>
        <w:t>.</w:t>
      </w:r>
      <w:r w:rsidR="00580F28">
        <w:rPr>
          <w:rFonts w:ascii="Arial" w:hAnsi="Arial" w:cs="Arial"/>
          <w:b/>
          <w:color w:val="000000"/>
          <w:sz w:val="24"/>
          <w:szCs w:val="24"/>
        </w:rPr>
        <w:t xml:space="preserve"> </w:t>
      </w:r>
      <w:r w:rsidR="00940826" w:rsidRPr="002E3EAB">
        <w:rPr>
          <w:rFonts w:ascii="Arial" w:hAnsi="Arial" w:cs="Arial"/>
          <w:bCs/>
          <w:color w:val="000000"/>
          <w:sz w:val="24"/>
          <w:szCs w:val="24"/>
        </w:rPr>
        <w:t>It</w:t>
      </w:r>
      <w:r w:rsidR="00580F28" w:rsidRPr="002E3EAB">
        <w:rPr>
          <w:rFonts w:ascii="Arial" w:hAnsi="Arial" w:cs="Arial"/>
          <w:bCs/>
          <w:color w:val="000000"/>
          <w:sz w:val="24"/>
          <w:szCs w:val="24"/>
        </w:rPr>
        <w:t xml:space="preserve"> was agreed that the police should be complimented on the useful report</w:t>
      </w:r>
      <w:r w:rsidR="002E3EAB" w:rsidRPr="002E3EAB">
        <w:rPr>
          <w:rFonts w:ascii="Arial" w:hAnsi="Arial" w:cs="Arial"/>
          <w:bCs/>
          <w:color w:val="000000"/>
          <w:sz w:val="24"/>
          <w:szCs w:val="24"/>
        </w:rPr>
        <w:t xml:space="preserve"> provided</w:t>
      </w:r>
    </w:p>
    <w:p w14:paraId="7C631BCA" w14:textId="77777777" w:rsidR="00917FAE" w:rsidRDefault="00917FAE" w:rsidP="00CB0162">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report any Highways or other parish matters</w:t>
      </w:r>
    </w:p>
    <w:p w14:paraId="127ED845" w14:textId="30882483" w:rsidR="00203A0A" w:rsidRDefault="00203A0A"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CA632B">
        <w:rPr>
          <w:rFonts w:ascii="Arial" w:hAnsi="Arial" w:cs="Arial"/>
          <w:color w:val="000000"/>
          <w:sz w:val="24"/>
          <w:szCs w:val="24"/>
        </w:rPr>
        <w:t>c</w:t>
      </w:r>
      <w:r>
        <w:rPr>
          <w:rFonts w:ascii="Arial" w:hAnsi="Arial" w:cs="Arial"/>
          <w:color w:val="000000"/>
          <w:sz w:val="24"/>
          <w:szCs w:val="24"/>
        </w:rPr>
        <w:t xml:space="preserve">onsider and determine next steps in respect of 30 mph speed limit </w:t>
      </w:r>
      <w:r w:rsidR="00980752">
        <w:rPr>
          <w:rFonts w:ascii="Arial" w:hAnsi="Arial" w:cs="Arial"/>
          <w:color w:val="000000"/>
          <w:sz w:val="24"/>
          <w:szCs w:val="24"/>
        </w:rPr>
        <w:t xml:space="preserve">and </w:t>
      </w:r>
      <w:r w:rsidR="00E91185">
        <w:rPr>
          <w:rFonts w:ascii="Arial" w:hAnsi="Arial" w:cs="Arial"/>
          <w:color w:val="000000"/>
          <w:sz w:val="24"/>
          <w:szCs w:val="24"/>
        </w:rPr>
        <w:t xml:space="preserve">further roadside footpaths </w:t>
      </w:r>
      <w:r>
        <w:rPr>
          <w:rFonts w:ascii="Arial" w:hAnsi="Arial" w:cs="Arial"/>
          <w:color w:val="000000"/>
          <w:sz w:val="24"/>
          <w:szCs w:val="24"/>
        </w:rPr>
        <w:t>for Maesbrook</w:t>
      </w:r>
      <w:r w:rsidR="009F6490">
        <w:rPr>
          <w:rFonts w:ascii="Arial" w:hAnsi="Arial" w:cs="Arial"/>
          <w:color w:val="000000"/>
          <w:sz w:val="24"/>
          <w:szCs w:val="24"/>
        </w:rPr>
        <w:t xml:space="preserve">: </w:t>
      </w:r>
      <w:r w:rsidR="002E3EAB">
        <w:rPr>
          <w:rFonts w:ascii="Arial" w:hAnsi="Arial" w:cs="Arial"/>
          <w:color w:val="000000"/>
          <w:sz w:val="24"/>
          <w:szCs w:val="24"/>
        </w:rPr>
        <w:t xml:space="preserve">It was agreed that, in the light of </w:t>
      </w:r>
      <w:r w:rsidR="00940826">
        <w:rPr>
          <w:rFonts w:ascii="Arial" w:hAnsi="Arial" w:cs="Arial"/>
          <w:color w:val="000000"/>
          <w:sz w:val="24"/>
          <w:szCs w:val="24"/>
        </w:rPr>
        <w:t>increased</w:t>
      </w:r>
      <w:r w:rsidR="002E3EAB">
        <w:rPr>
          <w:rFonts w:ascii="Arial" w:hAnsi="Arial" w:cs="Arial"/>
          <w:color w:val="000000"/>
          <w:sz w:val="24"/>
          <w:szCs w:val="24"/>
        </w:rPr>
        <w:t xml:space="preserve"> traffic, </w:t>
      </w:r>
      <w:r w:rsidR="00BC3286">
        <w:rPr>
          <w:rFonts w:ascii="Arial" w:hAnsi="Arial" w:cs="Arial"/>
          <w:color w:val="000000"/>
          <w:sz w:val="24"/>
          <w:szCs w:val="24"/>
        </w:rPr>
        <w:t>increased</w:t>
      </w:r>
      <w:r w:rsidR="009140C6">
        <w:rPr>
          <w:rFonts w:ascii="Arial" w:hAnsi="Arial" w:cs="Arial"/>
          <w:color w:val="000000"/>
          <w:sz w:val="24"/>
          <w:szCs w:val="24"/>
        </w:rPr>
        <w:t xml:space="preserve"> risk </w:t>
      </w:r>
      <w:r w:rsidR="00940826">
        <w:rPr>
          <w:rFonts w:ascii="Arial" w:hAnsi="Arial" w:cs="Arial"/>
          <w:color w:val="000000"/>
          <w:sz w:val="24"/>
          <w:szCs w:val="24"/>
        </w:rPr>
        <w:t>f</w:t>
      </w:r>
      <w:r w:rsidR="009D770E">
        <w:rPr>
          <w:rFonts w:ascii="Arial" w:hAnsi="Arial" w:cs="Arial"/>
          <w:color w:val="000000"/>
          <w:sz w:val="24"/>
          <w:szCs w:val="24"/>
        </w:rPr>
        <w:t>rom</w:t>
      </w:r>
      <w:r w:rsidR="009140C6">
        <w:rPr>
          <w:rFonts w:ascii="Arial" w:hAnsi="Arial" w:cs="Arial"/>
          <w:color w:val="000000"/>
          <w:sz w:val="24"/>
          <w:szCs w:val="24"/>
        </w:rPr>
        <w:t xml:space="preserve"> the impact of flooding and </w:t>
      </w:r>
      <w:r w:rsidR="002E3EAB">
        <w:rPr>
          <w:rFonts w:ascii="Arial" w:hAnsi="Arial" w:cs="Arial"/>
          <w:color w:val="000000"/>
          <w:sz w:val="24"/>
          <w:szCs w:val="24"/>
        </w:rPr>
        <w:t xml:space="preserve">the </w:t>
      </w:r>
      <w:r w:rsidR="009140C6">
        <w:rPr>
          <w:rFonts w:ascii="Arial" w:hAnsi="Arial" w:cs="Arial"/>
          <w:color w:val="000000"/>
          <w:sz w:val="24"/>
          <w:szCs w:val="24"/>
        </w:rPr>
        <w:t xml:space="preserve">weight </w:t>
      </w:r>
      <w:r w:rsidR="00940826">
        <w:rPr>
          <w:rFonts w:ascii="Arial" w:hAnsi="Arial" w:cs="Arial"/>
          <w:color w:val="000000"/>
          <w:sz w:val="24"/>
          <w:szCs w:val="24"/>
        </w:rPr>
        <w:t>limits</w:t>
      </w:r>
      <w:r w:rsidR="009140C6">
        <w:rPr>
          <w:rFonts w:ascii="Arial" w:hAnsi="Arial" w:cs="Arial"/>
          <w:color w:val="000000"/>
          <w:sz w:val="24"/>
          <w:szCs w:val="24"/>
        </w:rPr>
        <w:t xml:space="preserve"> on the Crew Green Bridge</w:t>
      </w:r>
      <w:r w:rsidR="00DB65E8">
        <w:rPr>
          <w:rFonts w:ascii="Arial" w:hAnsi="Arial" w:cs="Arial"/>
          <w:color w:val="000000"/>
          <w:sz w:val="24"/>
          <w:szCs w:val="24"/>
        </w:rPr>
        <w:t>, steps should be taken urgently to engage with Shropshire Council and the Police to bring in a 30 mph speed limit</w:t>
      </w:r>
      <w:r w:rsidR="00B505FE">
        <w:rPr>
          <w:rFonts w:ascii="Arial" w:hAnsi="Arial" w:cs="Arial"/>
          <w:color w:val="000000"/>
          <w:sz w:val="24"/>
          <w:szCs w:val="24"/>
        </w:rPr>
        <w:t xml:space="preserve">, </w:t>
      </w:r>
      <w:r w:rsidR="00940826">
        <w:rPr>
          <w:rFonts w:ascii="Arial" w:hAnsi="Arial" w:cs="Arial"/>
          <w:color w:val="000000"/>
          <w:sz w:val="24"/>
          <w:szCs w:val="24"/>
        </w:rPr>
        <w:t>replacing</w:t>
      </w:r>
      <w:r w:rsidR="00B505FE">
        <w:rPr>
          <w:rFonts w:ascii="Arial" w:hAnsi="Arial" w:cs="Arial"/>
          <w:color w:val="000000"/>
          <w:sz w:val="24"/>
          <w:szCs w:val="24"/>
        </w:rPr>
        <w:t xml:space="preserve"> the current 40 mph limit through Maesbrook. It was </w:t>
      </w:r>
      <w:r w:rsidR="00940826">
        <w:rPr>
          <w:rFonts w:ascii="Arial" w:hAnsi="Arial" w:cs="Arial"/>
          <w:color w:val="000000"/>
          <w:sz w:val="24"/>
          <w:szCs w:val="24"/>
        </w:rPr>
        <w:t>also</w:t>
      </w:r>
      <w:r w:rsidR="00B505FE">
        <w:rPr>
          <w:rFonts w:ascii="Arial" w:hAnsi="Arial" w:cs="Arial"/>
          <w:color w:val="000000"/>
          <w:sz w:val="24"/>
          <w:szCs w:val="24"/>
        </w:rPr>
        <w:t xml:space="preserve"> agreed that </w:t>
      </w:r>
      <w:r w:rsidR="00BC3286">
        <w:rPr>
          <w:rFonts w:ascii="Arial" w:hAnsi="Arial" w:cs="Arial"/>
          <w:color w:val="000000"/>
          <w:sz w:val="24"/>
          <w:szCs w:val="24"/>
        </w:rPr>
        <w:t>improvements</w:t>
      </w:r>
      <w:r w:rsidR="00B505FE">
        <w:rPr>
          <w:rFonts w:ascii="Arial" w:hAnsi="Arial" w:cs="Arial"/>
          <w:color w:val="000000"/>
          <w:sz w:val="24"/>
          <w:szCs w:val="24"/>
        </w:rPr>
        <w:t xml:space="preserve"> to the footpaths </w:t>
      </w:r>
      <w:r w:rsidR="00940826">
        <w:rPr>
          <w:rFonts w:ascii="Arial" w:hAnsi="Arial" w:cs="Arial"/>
          <w:color w:val="000000"/>
          <w:sz w:val="24"/>
          <w:szCs w:val="24"/>
        </w:rPr>
        <w:t>along</w:t>
      </w:r>
      <w:r w:rsidR="008D0AE4">
        <w:rPr>
          <w:rFonts w:ascii="Arial" w:hAnsi="Arial" w:cs="Arial"/>
          <w:color w:val="000000"/>
          <w:sz w:val="24"/>
          <w:szCs w:val="24"/>
        </w:rPr>
        <w:t xml:space="preserve"> the same road should be sought and that a councillor/public working </w:t>
      </w:r>
      <w:r w:rsidR="00940826">
        <w:rPr>
          <w:rFonts w:ascii="Arial" w:hAnsi="Arial" w:cs="Arial"/>
          <w:color w:val="000000"/>
          <w:sz w:val="24"/>
          <w:szCs w:val="24"/>
        </w:rPr>
        <w:t>group</w:t>
      </w:r>
      <w:r w:rsidR="008D0AE4">
        <w:rPr>
          <w:rFonts w:ascii="Arial" w:hAnsi="Arial" w:cs="Arial"/>
          <w:color w:val="000000"/>
          <w:sz w:val="24"/>
          <w:szCs w:val="24"/>
        </w:rPr>
        <w:t xml:space="preserve"> be set up to take the proposals forward.</w:t>
      </w:r>
      <w:r w:rsidR="00B505FE">
        <w:rPr>
          <w:rFonts w:ascii="Arial" w:hAnsi="Arial" w:cs="Arial"/>
          <w:color w:val="000000"/>
          <w:sz w:val="24"/>
          <w:szCs w:val="24"/>
        </w:rPr>
        <w:t xml:space="preserve"> </w:t>
      </w:r>
    </w:p>
    <w:p w14:paraId="648F01ED" w14:textId="06BF0321" w:rsidR="00C94BF1" w:rsidRDefault="00917FAE"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5A1586">
        <w:rPr>
          <w:rFonts w:ascii="Arial" w:hAnsi="Arial" w:cs="Arial"/>
          <w:color w:val="000000"/>
          <w:sz w:val="24"/>
          <w:szCs w:val="24"/>
        </w:rPr>
        <w:t>receive a</w:t>
      </w:r>
      <w:r w:rsidR="00C11AF4">
        <w:rPr>
          <w:rFonts w:ascii="Arial" w:hAnsi="Arial" w:cs="Arial"/>
          <w:color w:val="000000"/>
          <w:sz w:val="24"/>
          <w:szCs w:val="24"/>
        </w:rPr>
        <w:t xml:space="preserve">n update regarding </w:t>
      </w:r>
      <w:r w:rsidR="005A1586">
        <w:rPr>
          <w:rFonts w:ascii="Arial" w:hAnsi="Arial" w:cs="Arial"/>
          <w:color w:val="000000"/>
          <w:sz w:val="24"/>
          <w:szCs w:val="24"/>
        </w:rPr>
        <w:t>Freedom Fibre</w:t>
      </w:r>
      <w:r w:rsidR="00F645E1">
        <w:rPr>
          <w:rFonts w:ascii="Arial" w:hAnsi="Arial" w:cs="Arial"/>
          <w:color w:val="000000"/>
          <w:sz w:val="24"/>
          <w:szCs w:val="24"/>
        </w:rPr>
        <w:t>:</w:t>
      </w:r>
      <w:r w:rsidR="00561588">
        <w:rPr>
          <w:rFonts w:ascii="Arial" w:hAnsi="Arial" w:cs="Arial"/>
          <w:color w:val="000000"/>
          <w:sz w:val="24"/>
          <w:szCs w:val="24"/>
        </w:rPr>
        <w:t xml:space="preserve"> work con</w:t>
      </w:r>
      <w:r w:rsidR="00F645E1">
        <w:rPr>
          <w:rFonts w:ascii="Arial" w:hAnsi="Arial" w:cs="Arial"/>
          <w:color w:val="000000"/>
          <w:sz w:val="24"/>
          <w:szCs w:val="24"/>
        </w:rPr>
        <w:t xml:space="preserve">tinues (agreed to </w:t>
      </w:r>
      <w:r w:rsidR="00940826">
        <w:rPr>
          <w:rFonts w:ascii="Arial" w:hAnsi="Arial" w:cs="Arial"/>
          <w:color w:val="000000"/>
          <w:sz w:val="24"/>
          <w:szCs w:val="24"/>
        </w:rPr>
        <w:t>delete</w:t>
      </w:r>
      <w:r w:rsidR="00F645E1">
        <w:rPr>
          <w:rFonts w:ascii="Arial" w:hAnsi="Arial" w:cs="Arial"/>
          <w:color w:val="000000"/>
          <w:sz w:val="24"/>
          <w:szCs w:val="24"/>
        </w:rPr>
        <w:t xml:space="preserve"> this item from future agendas) </w:t>
      </w:r>
    </w:p>
    <w:p w14:paraId="6C848E0C" w14:textId="72C9CFCF" w:rsidR="005D68C9" w:rsidRDefault="00CA4071"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approve the Terms of </w:t>
      </w:r>
      <w:r w:rsidR="00DC5175">
        <w:rPr>
          <w:rFonts w:ascii="Arial" w:hAnsi="Arial" w:cs="Arial"/>
          <w:color w:val="000000"/>
          <w:sz w:val="24"/>
          <w:szCs w:val="24"/>
        </w:rPr>
        <w:t>Reference</w:t>
      </w:r>
      <w:r>
        <w:rPr>
          <w:rFonts w:ascii="Arial" w:hAnsi="Arial" w:cs="Arial"/>
          <w:color w:val="000000"/>
          <w:sz w:val="24"/>
          <w:szCs w:val="24"/>
        </w:rPr>
        <w:t xml:space="preserve"> for a </w:t>
      </w:r>
      <w:r w:rsidR="00F601BD">
        <w:rPr>
          <w:rFonts w:ascii="Arial" w:hAnsi="Arial" w:cs="Arial"/>
          <w:color w:val="000000"/>
          <w:sz w:val="24"/>
          <w:szCs w:val="24"/>
        </w:rPr>
        <w:t>Kinnerley</w:t>
      </w:r>
      <w:r>
        <w:rPr>
          <w:rFonts w:ascii="Arial" w:hAnsi="Arial" w:cs="Arial"/>
          <w:color w:val="000000"/>
          <w:sz w:val="24"/>
          <w:szCs w:val="24"/>
        </w:rPr>
        <w:t xml:space="preserve"> Shop/Post Office community working group</w:t>
      </w:r>
      <w:r w:rsidR="00F645E1">
        <w:rPr>
          <w:rFonts w:ascii="Arial" w:hAnsi="Arial" w:cs="Arial"/>
          <w:color w:val="000000"/>
          <w:sz w:val="24"/>
          <w:szCs w:val="24"/>
        </w:rPr>
        <w:t xml:space="preserve">: Council </w:t>
      </w:r>
      <w:r w:rsidR="00940826">
        <w:rPr>
          <w:rFonts w:ascii="Arial" w:hAnsi="Arial" w:cs="Arial"/>
          <w:color w:val="000000"/>
          <w:sz w:val="24"/>
          <w:szCs w:val="24"/>
        </w:rPr>
        <w:t>approved</w:t>
      </w:r>
      <w:r w:rsidR="00F645E1">
        <w:rPr>
          <w:rFonts w:ascii="Arial" w:hAnsi="Arial" w:cs="Arial"/>
          <w:color w:val="000000"/>
          <w:sz w:val="24"/>
          <w:szCs w:val="24"/>
        </w:rPr>
        <w:t xml:space="preserve"> the terms of </w:t>
      </w:r>
      <w:r w:rsidR="00940826">
        <w:rPr>
          <w:rFonts w:ascii="Arial" w:hAnsi="Arial" w:cs="Arial"/>
          <w:color w:val="000000"/>
          <w:sz w:val="24"/>
          <w:szCs w:val="24"/>
        </w:rPr>
        <w:t>reference</w:t>
      </w:r>
    </w:p>
    <w:p w14:paraId="7C826162" w14:textId="40DB09B0" w:rsidR="008C70D1" w:rsidRDefault="00802E18"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lastRenderedPageBreak/>
        <w:t>Play area inspections for information</w:t>
      </w:r>
      <w:r w:rsidR="009F6C10">
        <w:rPr>
          <w:rFonts w:ascii="Arial" w:hAnsi="Arial" w:cs="Arial"/>
          <w:color w:val="000000"/>
          <w:sz w:val="24"/>
          <w:szCs w:val="24"/>
        </w:rPr>
        <w:t xml:space="preserve"> </w:t>
      </w:r>
      <w:r w:rsidR="0074631E">
        <w:rPr>
          <w:rFonts w:ascii="Arial" w:hAnsi="Arial" w:cs="Arial"/>
          <w:color w:val="000000"/>
          <w:sz w:val="24"/>
          <w:szCs w:val="24"/>
        </w:rPr>
        <w:t>–</w:t>
      </w:r>
      <w:r w:rsidR="009F6C10">
        <w:rPr>
          <w:rFonts w:ascii="Arial" w:hAnsi="Arial" w:cs="Arial"/>
          <w:color w:val="000000"/>
          <w:sz w:val="24"/>
          <w:szCs w:val="24"/>
        </w:rPr>
        <w:t xml:space="preserve"> </w:t>
      </w:r>
      <w:r w:rsidR="00F645E1">
        <w:rPr>
          <w:rFonts w:ascii="Arial" w:hAnsi="Arial" w:cs="Arial"/>
          <w:color w:val="000000"/>
          <w:sz w:val="24"/>
          <w:szCs w:val="24"/>
        </w:rPr>
        <w:t xml:space="preserve">Council noted the areas of concern, Parish Clerk to bring forward proposals to rectify </w:t>
      </w:r>
      <w:r w:rsidR="00C93B03">
        <w:rPr>
          <w:rFonts w:ascii="Arial" w:hAnsi="Arial" w:cs="Arial"/>
          <w:color w:val="000000"/>
          <w:sz w:val="24"/>
          <w:szCs w:val="24"/>
        </w:rPr>
        <w:t xml:space="preserve">issues identified where </w:t>
      </w:r>
      <w:r w:rsidR="00940826">
        <w:rPr>
          <w:rFonts w:ascii="Arial" w:hAnsi="Arial" w:cs="Arial"/>
          <w:color w:val="000000"/>
          <w:sz w:val="24"/>
          <w:szCs w:val="24"/>
        </w:rPr>
        <w:t>possible</w:t>
      </w:r>
    </w:p>
    <w:p w14:paraId="564926F3" w14:textId="7506C8ED" w:rsidR="009C47BD" w:rsidRDefault="006B2C38"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Next steps if any in respect of Kinnerley Phone box</w:t>
      </w:r>
      <w:r w:rsidR="00C93B03">
        <w:rPr>
          <w:rFonts w:ascii="Arial" w:hAnsi="Arial" w:cs="Arial"/>
          <w:color w:val="000000"/>
          <w:sz w:val="24"/>
          <w:szCs w:val="24"/>
        </w:rPr>
        <w:t xml:space="preserve">: no </w:t>
      </w:r>
      <w:r w:rsidR="00940826">
        <w:rPr>
          <w:rFonts w:ascii="Arial" w:hAnsi="Arial" w:cs="Arial"/>
          <w:color w:val="000000"/>
          <w:sz w:val="24"/>
          <w:szCs w:val="24"/>
        </w:rPr>
        <w:t>further</w:t>
      </w:r>
      <w:r w:rsidR="00C93B03">
        <w:rPr>
          <w:rFonts w:ascii="Arial" w:hAnsi="Arial" w:cs="Arial"/>
          <w:color w:val="000000"/>
          <w:sz w:val="24"/>
          <w:szCs w:val="24"/>
        </w:rPr>
        <w:t xml:space="preserve"> action</w:t>
      </w:r>
    </w:p>
    <w:p w14:paraId="2F03E95D" w14:textId="2EE75EB3" w:rsidR="0089403B" w:rsidRDefault="0089403B"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Next </w:t>
      </w:r>
      <w:r w:rsidR="00E91185">
        <w:rPr>
          <w:rFonts w:ascii="Arial" w:hAnsi="Arial" w:cs="Arial"/>
          <w:color w:val="000000"/>
          <w:sz w:val="24"/>
          <w:szCs w:val="24"/>
        </w:rPr>
        <w:t>s</w:t>
      </w:r>
      <w:r w:rsidR="00731527">
        <w:rPr>
          <w:rFonts w:ascii="Arial" w:hAnsi="Arial" w:cs="Arial"/>
          <w:color w:val="000000"/>
          <w:sz w:val="24"/>
          <w:szCs w:val="24"/>
        </w:rPr>
        <w:t>teps</w:t>
      </w:r>
      <w:r>
        <w:rPr>
          <w:rFonts w:ascii="Arial" w:hAnsi="Arial" w:cs="Arial"/>
          <w:color w:val="000000"/>
          <w:sz w:val="24"/>
          <w:szCs w:val="24"/>
        </w:rPr>
        <w:t xml:space="preserve"> in </w:t>
      </w:r>
      <w:r w:rsidR="00731527">
        <w:rPr>
          <w:rFonts w:ascii="Arial" w:hAnsi="Arial" w:cs="Arial"/>
          <w:color w:val="000000"/>
          <w:sz w:val="24"/>
          <w:szCs w:val="24"/>
        </w:rPr>
        <w:t>respect</w:t>
      </w:r>
      <w:r>
        <w:rPr>
          <w:rFonts w:ascii="Arial" w:hAnsi="Arial" w:cs="Arial"/>
          <w:color w:val="000000"/>
          <w:sz w:val="24"/>
          <w:szCs w:val="24"/>
        </w:rPr>
        <w:t xml:space="preserve"> of Keep </w:t>
      </w:r>
      <w:r w:rsidR="00731527">
        <w:rPr>
          <w:rFonts w:ascii="Arial" w:hAnsi="Arial" w:cs="Arial"/>
          <w:color w:val="000000"/>
          <w:sz w:val="24"/>
          <w:szCs w:val="24"/>
        </w:rPr>
        <w:t>Britain</w:t>
      </w:r>
      <w:r>
        <w:rPr>
          <w:rFonts w:ascii="Arial" w:hAnsi="Arial" w:cs="Arial"/>
          <w:color w:val="000000"/>
          <w:sz w:val="24"/>
          <w:szCs w:val="24"/>
        </w:rPr>
        <w:t xml:space="preserve"> Tidy campaign – email </w:t>
      </w:r>
      <w:r w:rsidR="00731527">
        <w:rPr>
          <w:rFonts w:ascii="Arial" w:hAnsi="Arial" w:cs="Arial"/>
          <w:color w:val="000000"/>
          <w:sz w:val="24"/>
          <w:szCs w:val="24"/>
        </w:rPr>
        <w:t>circulated</w:t>
      </w:r>
      <w:r w:rsidR="00C93B03">
        <w:rPr>
          <w:rFonts w:ascii="Arial" w:hAnsi="Arial" w:cs="Arial"/>
          <w:color w:val="000000"/>
          <w:sz w:val="24"/>
          <w:szCs w:val="24"/>
        </w:rPr>
        <w:t>: no further action</w:t>
      </w:r>
    </w:p>
    <w:p w14:paraId="19310BED" w14:textId="0ACB69FA" w:rsidR="00CA632B" w:rsidRDefault="00CA632B"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consider </w:t>
      </w:r>
      <w:r w:rsidR="007E67D0">
        <w:rPr>
          <w:rFonts w:ascii="Arial" w:hAnsi="Arial" w:cs="Arial"/>
          <w:color w:val="000000"/>
          <w:sz w:val="24"/>
          <w:szCs w:val="24"/>
        </w:rPr>
        <w:t>correspondence</w:t>
      </w:r>
      <w:r w:rsidR="001A3948">
        <w:rPr>
          <w:rFonts w:ascii="Arial" w:hAnsi="Arial" w:cs="Arial"/>
          <w:color w:val="000000"/>
          <w:sz w:val="24"/>
          <w:szCs w:val="24"/>
        </w:rPr>
        <w:t xml:space="preserve"> from RBLI about VE Day</w:t>
      </w:r>
      <w:r w:rsidR="00D146BE">
        <w:rPr>
          <w:rFonts w:ascii="Arial" w:hAnsi="Arial" w:cs="Arial"/>
          <w:color w:val="000000"/>
          <w:sz w:val="24"/>
          <w:szCs w:val="24"/>
        </w:rPr>
        <w:t xml:space="preserve"> 80 bunting and flags</w:t>
      </w:r>
      <w:r w:rsidR="00C93B03">
        <w:rPr>
          <w:rFonts w:ascii="Arial" w:hAnsi="Arial" w:cs="Arial"/>
          <w:color w:val="000000"/>
          <w:sz w:val="24"/>
          <w:szCs w:val="24"/>
        </w:rPr>
        <w:t>: agreed to purchase flag and bunting and to bring to the attention of the school</w:t>
      </w:r>
      <w:r w:rsidR="00014B07">
        <w:rPr>
          <w:rFonts w:ascii="Arial" w:hAnsi="Arial" w:cs="Arial"/>
          <w:color w:val="000000"/>
          <w:sz w:val="24"/>
          <w:szCs w:val="24"/>
        </w:rPr>
        <w:t xml:space="preserve">, </w:t>
      </w:r>
      <w:r w:rsidR="00940826">
        <w:rPr>
          <w:rFonts w:ascii="Arial" w:hAnsi="Arial" w:cs="Arial"/>
          <w:color w:val="000000"/>
          <w:sz w:val="24"/>
          <w:szCs w:val="24"/>
        </w:rPr>
        <w:t>Church</w:t>
      </w:r>
      <w:r w:rsidR="002D4ABB">
        <w:rPr>
          <w:rFonts w:ascii="Arial" w:hAnsi="Arial" w:cs="Arial"/>
          <w:color w:val="000000"/>
          <w:sz w:val="24"/>
          <w:szCs w:val="24"/>
        </w:rPr>
        <w:t>, pub</w:t>
      </w:r>
      <w:r w:rsidR="00014B07">
        <w:rPr>
          <w:rFonts w:ascii="Arial" w:hAnsi="Arial" w:cs="Arial"/>
          <w:color w:val="000000"/>
          <w:sz w:val="24"/>
          <w:szCs w:val="24"/>
        </w:rPr>
        <w:t xml:space="preserve"> and Village/Parish Halls</w:t>
      </w:r>
    </w:p>
    <w:p w14:paraId="444A45B8" w14:textId="1FAA7451" w:rsidR="004C0A67" w:rsidRPr="001E429D" w:rsidRDefault="004C0A67"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bCs/>
          <w:color w:val="000000"/>
          <w:sz w:val="24"/>
          <w:szCs w:val="24"/>
        </w:rPr>
        <w:t xml:space="preserve">To </w:t>
      </w:r>
      <w:r w:rsidRPr="00534470">
        <w:rPr>
          <w:rFonts w:ascii="Arial" w:hAnsi="Arial" w:cs="Arial"/>
          <w:bCs/>
          <w:color w:val="000000"/>
          <w:sz w:val="24"/>
          <w:szCs w:val="24"/>
        </w:rPr>
        <w:t>review</w:t>
      </w:r>
      <w:r w:rsidR="00BD4945">
        <w:rPr>
          <w:rFonts w:ascii="Arial" w:hAnsi="Arial" w:cs="Arial"/>
          <w:bCs/>
          <w:color w:val="000000"/>
          <w:sz w:val="24"/>
          <w:szCs w:val="24"/>
        </w:rPr>
        <w:t xml:space="preserve"> </w:t>
      </w:r>
      <w:r>
        <w:rPr>
          <w:rFonts w:ascii="Arial" w:hAnsi="Arial" w:cs="Arial"/>
          <w:bCs/>
          <w:color w:val="000000"/>
          <w:sz w:val="24"/>
          <w:szCs w:val="24"/>
        </w:rPr>
        <w:t>p</w:t>
      </w:r>
      <w:r w:rsidRPr="00534470">
        <w:rPr>
          <w:rFonts w:ascii="Arial" w:hAnsi="Arial" w:cs="Arial"/>
          <w:bCs/>
          <w:color w:val="000000"/>
          <w:sz w:val="24"/>
          <w:szCs w:val="24"/>
        </w:rPr>
        <w:t>olicies</w:t>
      </w:r>
      <w:r w:rsidR="00347B66">
        <w:rPr>
          <w:rFonts w:ascii="Arial" w:hAnsi="Arial" w:cs="Arial"/>
          <w:bCs/>
          <w:color w:val="000000"/>
          <w:sz w:val="24"/>
          <w:szCs w:val="24"/>
        </w:rPr>
        <w:t xml:space="preserve"> – Item listed at January meeting</w:t>
      </w:r>
      <w:r w:rsidR="00014B07">
        <w:rPr>
          <w:rFonts w:ascii="Arial" w:hAnsi="Arial" w:cs="Arial"/>
          <w:bCs/>
          <w:color w:val="000000"/>
          <w:sz w:val="24"/>
          <w:szCs w:val="24"/>
        </w:rPr>
        <w:t xml:space="preserve">: </w:t>
      </w:r>
      <w:r w:rsidR="00347B66">
        <w:rPr>
          <w:rFonts w:ascii="Arial" w:hAnsi="Arial" w:cs="Arial"/>
          <w:bCs/>
          <w:color w:val="000000"/>
          <w:sz w:val="24"/>
          <w:szCs w:val="24"/>
        </w:rPr>
        <w:t>none brought forward</w:t>
      </w:r>
    </w:p>
    <w:p w14:paraId="3F1491A3" w14:textId="70CDD856" w:rsidR="001E429D" w:rsidRPr="00BE0CF0" w:rsidRDefault="008A40E4" w:rsidP="00CB0162">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bCs/>
          <w:color w:val="000000"/>
          <w:sz w:val="24"/>
          <w:szCs w:val="24"/>
        </w:rPr>
        <w:t xml:space="preserve">Parish Clerk to advise Highways regarding poor pothole repairs on the </w:t>
      </w:r>
      <w:r w:rsidR="00940826">
        <w:rPr>
          <w:rFonts w:ascii="Arial" w:hAnsi="Arial" w:cs="Arial"/>
          <w:bCs/>
          <w:color w:val="000000"/>
          <w:sz w:val="24"/>
          <w:szCs w:val="24"/>
        </w:rPr>
        <w:t>Edgerley</w:t>
      </w:r>
      <w:r>
        <w:rPr>
          <w:rFonts w:ascii="Arial" w:hAnsi="Arial" w:cs="Arial"/>
          <w:bCs/>
          <w:color w:val="000000"/>
          <w:sz w:val="24"/>
          <w:szCs w:val="24"/>
        </w:rPr>
        <w:t xml:space="preserve"> to Kinnerley Road.</w:t>
      </w:r>
    </w:p>
    <w:p w14:paraId="3FE4A7C4" w14:textId="77777777" w:rsidR="00917FAE" w:rsidRDefault="00917FAE" w:rsidP="00CB0162">
      <w:pPr>
        <w:pStyle w:val="Title"/>
        <w:autoSpaceDE w:val="0"/>
        <w:autoSpaceDN w:val="0"/>
        <w:adjustRightInd w:val="0"/>
        <w:spacing w:line="240" w:lineRule="auto"/>
        <w:ind w:left="360"/>
        <w:jc w:val="left"/>
        <w:rPr>
          <w:rFonts w:ascii="Arial" w:hAnsi="Arial" w:cs="Arial"/>
          <w:color w:val="000000"/>
          <w:sz w:val="24"/>
          <w:szCs w:val="24"/>
        </w:rPr>
      </w:pPr>
    </w:p>
    <w:p w14:paraId="4204EF82" w14:textId="77777777" w:rsidR="00917FAE" w:rsidRDefault="00917FAE" w:rsidP="00CB0162">
      <w:pPr>
        <w:pStyle w:val="Title"/>
        <w:numPr>
          <w:ilvl w:val="0"/>
          <w:numId w:val="1"/>
        </w:numPr>
        <w:spacing w:line="240" w:lineRule="auto"/>
        <w:jc w:val="left"/>
        <w:rPr>
          <w:rFonts w:ascii="Arial" w:hAnsi="Arial" w:cs="Arial"/>
          <w:b/>
          <w:color w:val="000000"/>
          <w:sz w:val="24"/>
          <w:szCs w:val="24"/>
        </w:rPr>
      </w:pPr>
      <w:r>
        <w:rPr>
          <w:rFonts w:ascii="Arial" w:hAnsi="Arial" w:cs="Arial"/>
          <w:b/>
          <w:color w:val="000000"/>
          <w:sz w:val="24"/>
          <w:szCs w:val="24"/>
        </w:rPr>
        <w:t>Planning – see appendix A</w:t>
      </w:r>
    </w:p>
    <w:p w14:paraId="44DE18F4" w14:textId="51A14586" w:rsidR="00812DAB" w:rsidRPr="00264A62" w:rsidRDefault="00812DAB" w:rsidP="00CB0162">
      <w:pPr>
        <w:pStyle w:val="Title"/>
        <w:numPr>
          <w:ilvl w:val="0"/>
          <w:numId w:val="4"/>
        </w:numPr>
        <w:spacing w:line="240" w:lineRule="auto"/>
        <w:ind w:left="709"/>
        <w:jc w:val="left"/>
        <w:rPr>
          <w:rFonts w:ascii="Arial" w:hAnsi="Arial" w:cs="Arial"/>
          <w:color w:val="000000"/>
          <w:sz w:val="24"/>
          <w:szCs w:val="24"/>
          <w:lang w:val="en"/>
        </w:rPr>
      </w:pPr>
      <w:r>
        <w:rPr>
          <w:rFonts w:ascii="Arial" w:hAnsi="Arial" w:cs="Arial"/>
          <w:b/>
          <w:bCs/>
          <w:sz w:val="24"/>
          <w:szCs w:val="24"/>
        </w:rPr>
        <w:t>To receive a</w:t>
      </w:r>
      <w:r w:rsidR="009D0AC6">
        <w:rPr>
          <w:rFonts w:ascii="Arial" w:hAnsi="Arial" w:cs="Arial"/>
          <w:b/>
          <w:bCs/>
          <w:sz w:val="24"/>
          <w:szCs w:val="24"/>
        </w:rPr>
        <w:t xml:space="preserve">nd </w:t>
      </w:r>
      <w:r w:rsidR="002B4213">
        <w:rPr>
          <w:rFonts w:ascii="Arial" w:hAnsi="Arial" w:cs="Arial"/>
          <w:b/>
          <w:bCs/>
          <w:sz w:val="24"/>
          <w:szCs w:val="24"/>
        </w:rPr>
        <w:t>consider</w:t>
      </w:r>
      <w:r w:rsidR="009D0AC6">
        <w:rPr>
          <w:rFonts w:ascii="Arial" w:hAnsi="Arial" w:cs="Arial"/>
          <w:b/>
          <w:bCs/>
          <w:sz w:val="24"/>
          <w:szCs w:val="24"/>
        </w:rPr>
        <w:t xml:space="preserve"> </w:t>
      </w:r>
      <w:r w:rsidR="003011FE">
        <w:rPr>
          <w:rFonts w:ascii="Arial" w:hAnsi="Arial" w:cs="Arial"/>
          <w:b/>
          <w:bCs/>
          <w:sz w:val="24"/>
          <w:szCs w:val="24"/>
        </w:rPr>
        <w:t xml:space="preserve">an update on the proposal to erect a mobile </w:t>
      </w:r>
      <w:r w:rsidR="00191B0F">
        <w:rPr>
          <w:rFonts w:ascii="Arial" w:hAnsi="Arial" w:cs="Arial"/>
          <w:b/>
          <w:bCs/>
          <w:sz w:val="24"/>
          <w:szCs w:val="24"/>
        </w:rPr>
        <w:t xml:space="preserve">phone </w:t>
      </w:r>
      <w:r w:rsidR="003011FE">
        <w:rPr>
          <w:rFonts w:ascii="Arial" w:hAnsi="Arial" w:cs="Arial"/>
          <w:b/>
          <w:bCs/>
          <w:sz w:val="24"/>
          <w:szCs w:val="24"/>
        </w:rPr>
        <w:t>signal mast</w:t>
      </w:r>
      <w:r w:rsidR="00264A62">
        <w:rPr>
          <w:rFonts w:ascii="Arial" w:hAnsi="Arial" w:cs="Arial"/>
          <w:b/>
          <w:bCs/>
          <w:sz w:val="24"/>
          <w:szCs w:val="24"/>
        </w:rPr>
        <w:t xml:space="preserve">: </w:t>
      </w:r>
      <w:r w:rsidR="00264A62" w:rsidRPr="00264A62">
        <w:rPr>
          <w:rFonts w:ascii="Arial" w:hAnsi="Arial" w:cs="Arial"/>
          <w:sz w:val="24"/>
          <w:szCs w:val="24"/>
        </w:rPr>
        <w:t>Council</w:t>
      </w:r>
      <w:r w:rsidR="00264A62">
        <w:rPr>
          <w:rFonts w:ascii="Arial" w:hAnsi="Arial" w:cs="Arial"/>
          <w:sz w:val="24"/>
          <w:szCs w:val="24"/>
        </w:rPr>
        <w:t xml:space="preserve"> agreed to continue to work </w:t>
      </w:r>
      <w:r w:rsidR="00940826">
        <w:rPr>
          <w:rFonts w:ascii="Arial" w:hAnsi="Arial" w:cs="Arial"/>
          <w:sz w:val="24"/>
          <w:szCs w:val="24"/>
        </w:rPr>
        <w:t>towards</w:t>
      </w:r>
      <w:r w:rsidR="00264A62">
        <w:rPr>
          <w:rFonts w:ascii="Arial" w:hAnsi="Arial" w:cs="Arial"/>
          <w:sz w:val="24"/>
          <w:szCs w:val="24"/>
        </w:rPr>
        <w:t xml:space="preserve"> </w:t>
      </w:r>
      <w:r w:rsidR="00BC3286">
        <w:rPr>
          <w:rFonts w:ascii="Arial" w:hAnsi="Arial" w:cs="Arial"/>
          <w:sz w:val="24"/>
          <w:szCs w:val="24"/>
        </w:rPr>
        <w:t>improvement</w:t>
      </w:r>
      <w:r w:rsidR="00264A62">
        <w:rPr>
          <w:rFonts w:ascii="Arial" w:hAnsi="Arial" w:cs="Arial"/>
          <w:sz w:val="24"/>
          <w:szCs w:val="24"/>
        </w:rPr>
        <w:t xml:space="preserve"> in </w:t>
      </w:r>
      <w:r w:rsidR="00BC3286">
        <w:rPr>
          <w:rFonts w:ascii="Arial" w:hAnsi="Arial" w:cs="Arial"/>
          <w:sz w:val="24"/>
          <w:szCs w:val="24"/>
        </w:rPr>
        <w:t>mobile</w:t>
      </w:r>
      <w:r w:rsidR="00264A62">
        <w:rPr>
          <w:rFonts w:ascii="Arial" w:hAnsi="Arial" w:cs="Arial"/>
          <w:sz w:val="24"/>
          <w:szCs w:val="24"/>
        </w:rPr>
        <w:t xml:space="preserve"> signals in the parish</w:t>
      </w:r>
    </w:p>
    <w:p w14:paraId="526517E1" w14:textId="2E7AF15C" w:rsidR="00917FAE" w:rsidRPr="00264A62" w:rsidRDefault="00917FAE" w:rsidP="00CB0162">
      <w:pPr>
        <w:pStyle w:val="Title"/>
        <w:numPr>
          <w:ilvl w:val="0"/>
          <w:numId w:val="4"/>
        </w:numPr>
        <w:spacing w:line="240" w:lineRule="auto"/>
        <w:ind w:left="709"/>
        <w:jc w:val="left"/>
        <w:rPr>
          <w:rFonts w:ascii="Arial" w:hAnsi="Arial" w:cs="Arial"/>
          <w:color w:val="000000"/>
          <w:sz w:val="24"/>
          <w:szCs w:val="24"/>
          <w:lang w:val="en"/>
        </w:rPr>
      </w:pPr>
      <w:r>
        <w:rPr>
          <w:rFonts w:ascii="Arial" w:hAnsi="Arial" w:cs="Arial"/>
          <w:b/>
          <w:bCs/>
          <w:sz w:val="24"/>
          <w:szCs w:val="24"/>
        </w:rPr>
        <w:t>Planning decisions for information</w:t>
      </w:r>
      <w:r w:rsidR="00264A62">
        <w:rPr>
          <w:rFonts w:ascii="Arial" w:hAnsi="Arial" w:cs="Arial"/>
          <w:b/>
          <w:bCs/>
          <w:sz w:val="24"/>
          <w:szCs w:val="24"/>
        </w:rPr>
        <w:t xml:space="preserve">: </w:t>
      </w:r>
      <w:r w:rsidR="00264A62" w:rsidRPr="00264A62">
        <w:rPr>
          <w:rFonts w:ascii="Arial" w:hAnsi="Arial" w:cs="Arial"/>
          <w:sz w:val="24"/>
          <w:szCs w:val="24"/>
        </w:rPr>
        <w:t>noted</w:t>
      </w:r>
    </w:p>
    <w:p w14:paraId="50A32195" w14:textId="375049A5" w:rsidR="00C94BF1" w:rsidRPr="000E3F0C" w:rsidRDefault="00917FAE" w:rsidP="00CB0162">
      <w:pPr>
        <w:pStyle w:val="Title"/>
        <w:numPr>
          <w:ilvl w:val="0"/>
          <w:numId w:val="4"/>
        </w:numPr>
        <w:spacing w:line="240" w:lineRule="auto"/>
        <w:ind w:left="714"/>
        <w:jc w:val="left"/>
        <w:rPr>
          <w:rFonts w:ascii="Arial" w:hAnsi="Arial" w:cs="Arial"/>
          <w:bCs/>
          <w:color w:val="000000"/>
          <w:sz w:val="24"/>
          <w:szCs w:val="24"/>
        </w:rPr>
      </w:pPr>
      <w:r>
        <w:rPr>
          <w:rFonts w:ascii="Arial" w:hAnsi="Arial" w:cs="Arial"/>
          <w:b/>
          <w:color w:val="000000"/>
          <w:sz w:val="24"/>
          <w:szCs w:val="24"/>
        </w:rPr>
        <w:t>Planning applications/appeals for decision</w:t>
      </w:r>
      <w:r w:rsidRPr="005919F0">
        <w:rPr>
          <w:rFonts w:ascii="Arial" w:hAnsi="Arial" w:cs="Arial"/>
          <w:b/>
          <w:color w:val="000000"/>
          <w:sz w:val="24"/>
          <w:szCs w:val="24"/>
        </w:rPr>
        <w:t xml:space="preserve"> - To consider and determine response(s)</w:t>
      </w:r>
      <w:r w:rsidR="000E3F0C">
        <w:rPr>
          <w:rFonts w:ascii="Arial" w:hAnsi="Arial" w:cs="Arial"/>
          <w:b/>
          <w:color w:val="000000"/>
          <w:sz w:val="24"/>
          <w:szCs w:val="24"/>
        </w:rPr>
        <w:t xml:space="preserve">: </w:t>
      </w:r>
      <w:r w:rsidR="000E3F0C" w:rsidRPr="000E3F0C">
        <w:rPr>
          <w:rFonts w:ascii="Arial" w:hAnsi="Arial" w:cs="Arial"/>
          <w:bCs/>
          <w:color w:val="000000"/>
          <w:sz w:val="24"/>
          <w:szCs w:val="24"/>
        </w:rPr>
        <w:t>Council determined to make no comment</w:t>
      </w:r>
    </w:p>
    <w:p w14:paraId="42B27A2E" w14:textId="40D3CB5E" w:rsidR="006D2C76" w:rsidRPr="000E3F0C" w:rsidRDefault="005F7BDB" w:rsidP="00CB0162">
      <w:pPr>
        <w:pStyle w:val="Title"/>
        <w:numPr>
          <w:ilvl w:val="0"/>
          <w:numId w:val="4"/>
        </w:numPr>
        <w:spacing w:line="240" w:lineRule="auto"/>
        <w:ind w:left="714"/>
        <w:jc w:val="left"/>
        <w:rPr>
          <w:rFonts w:ascii="Arial" w:hAnsi="Arial" w:cs="Arial"/>
          <w:bCs/>
          <w:color w:val="000000"/>
          <w:sz w:val="24"/>
          <w:szCs w:val="24"/>
        </w:rPr>
      </w:pPr>
      <w:r>
        <w:rPr>
          <w:rFonts w:ascii="Arial" w:hAnsi="Arial" w:cs="Arial"/>
          <w:b/>
          <w:color w:val="000000"/>
          <w:sz w:val="24"/>
          <w:szCs w:val="24"/>
        </w:rPr>
        <w:t xml:space="preserve">To note receipt of notice of statutory consultation </w:t>
      </w:r>
      <w:r w:rsidR="006D2C76">
        <w:rPr>
          <w:rFonts w:ascii="Arial" w:hAnsi="Arial" w:cs="Arial"/>
          <w:b/>
          <w:color w:val="000000"/>
          <w:sz w:val="24"/>
          <w:szCs w:val="24"/>
        </w:rPr>
        <w:t xml:space="preserve">from 19 February to </w:t>
      </w:r>
      <w:r w:rsidR="00EA2D4A">
        <w:rPr>
          <w:rFonts w:ascii="Arial" w:hAnsi="Arial" w:cs="Arial"/>
          <w:b/>
          <w:color w:val="000000"/>
          <w:sz w:val="24"/>
          <w:szCs w:val="24"/>
        </w:rPr>
        <w:t xml:space="preserve">16 </w:t>
      </w:r>
      <w:r w:rsidR="006D2C76">
        <w:rPr>
          <w:rFonts w:ascii="Arial" w:hAnsi="Arial" w:cs="Arial"/>
          <w:b/>
          <w:color w:val="000000"/>
          <w:sz w:val="24"/>
          <w:szCs w:val="24"/>
        </w:rPr>
        <w:t xml:space="preserve">April 2025 about the </w:t>
      </w:r>
      <w:r w:rsidR="006D2C76" w:rsidRPr="005919F0">
        <w:rPr>
          <w:rFonts w:ascii="Arial" w:hAnsi="Arial" w:cs="Arial"/>
          <w:b/>
          <w:color w:val="000000"/>
          <w:sz w:val="24"/>
          <w:szCs w:val="24"/>
        </w:rPr>
        <w:t>Green GEN Cymru Vyrnwy Frankton Project</w:t>
      </w:r>
      <w:r w:rsidR="00EA2D4A">
        <w:rPr>
          <w:rFonts w:ascii="Arial" w:hAnsi="Arial" w:cs="Arial"/>
          <w:b/>
          <w:color w:val="000000"/>
          <w:sz w:val="24"/>
          <w:szCs w:val="24"/>
        </w:rPr>
        <w:t xml:space="preserve"> and to determine ne</w:t>
      </w:r>
      <w:r w:rsidR="0078212F">
        <w:rPr>
          <w:rFonts w:ascii="Arial" w:hAnsi="Arial" w:cs="Arial"/>
          <w:b/>
          <w:color w:val="000000"/>
          <w:sz w:val="24"/>
          <w:szCs w:val="24"/>
        </w:rPr>
        <w:t>cessary</w:t>
      </w:r>
      <w:r w:rsidR="00EA2D4A">
        <w:rPr>
          <w:rFonts w:ascii="Arial" w:hAnsi="Arial" w:cs="Arial"/>
          <w:b/>
          <w:color w:val="000000"/>
          <w:sz w:val="24"/>
          <w:szCs w:val="24"/>
        </w:rPr>
        <w:t xml:space="preserve"> steps</w:t>
      </w:r>
      <w:r w:rsidR="0078212F">
        <w:rPr>
          <w:rFonts w:ascii="Arial" w:hAnsi="Arial" w:cs="Arial"/>
          <w:b/>
          <w:color w:val="000000"/>
          <w:sz w:val="24"/>
          <w:szCs w:val="24"/>
        </w:rPr>
        <w:t xml:space="preserve"> for any response</w:t>
      </w:r>
      <w:r w:rsidR="000E3F0C">
        <w:rPr>
          <w:rFonts w:ascii="Arial" w:hAnsi="Arial" w:cs="Arial"/>
          <w:b/>
          <w:color w:val="000000"/>
          <w:sz w:val="24"/>
          <w:szCs w:val="24"/>
        </w:rPr>
        <w:t xml:space="preserve">: </w:t>
      </w:r>
      <w:r w:rsidR="000E3F0C" w:rsidRPr="000E3F0C">
        <w:rPr>
          <w:rFonts w:ascii="Arial" w:hAnsi="Arial" w:cs="Arial"/>
          <w:bCs/>
          <w:color w:val="000000"/>
          <w:sz w:val="24"/>
          <w:szCs w:val="24"/>
        </w:rPr>
        <w:t>Council</w:t>
      </w:r>
      <w:r w:rsidR="000E3F0C">
        <w:rPr>
          <w:rFonts w:ascii="Arial" w:hAnsi="Arial" w:cs="Arial"/>
          <w:bCs/>
          <w:color w:val="000000"/>
          <w:sz w:val="24"/>
          <w:szCs w:val="24"/>
        </w:rPr>
        <w:t xml:space="preserve"> noted the </w:t>
      </w:r>
      <w:r w:rsidR="00BC3286">
        <w:rPr>
          <w:rFonts w:ascii="Arial" w:hAnsi="Arial" w:cs="Arial"/>
          <w:bCs/>
          <w:color w:val="000000"/>
          <w:sz w:val="24"/>
          <w:szCs w:val="24"/>
        </w:rPr>
        <w:t>consultation</w:t>
      </w:r>
      <w:r w:rsidR="000E3F0C">
        <w:rPr>
          <w:rFonts w:ascii="Arial" w:hAnsi="Arial" w:cs="Arial"/>
          <w:bCs/>
          <w:color w:val="000000"/>
          <w:sz w:val="24"/>
          <w:szCs w:val="24"/>
        </w:rPr>
        <w:t xml:space="preserve"> and agreed to </w:t>
      </w:r>
      <w:r w:rsidR="00BC3286">
        <w:rPr>
          <w:rFonts w:ascii="Arial" w:hAnsi="Arial" w:cs="Arial"/>
          <w:bCs/>
          <w:color w:val="000000"/>
          <w:sz w:val="24"/>
          <w:szCs w:val="24"/>
        </w:rPr>
        <w:t>consider</w:t>
      </w:r>
      <w:r w:rsidR="005665F4">
        <w:rPr>
          <w:rFonts w:ascii="Arial" w:hAnsi="Arial" w:cs="Arial"/>
          <w:bCs/>
          <w:color w:val="000000"/>
          <w:sz w:val="24"/>
          <w:szCs w:val="24"/>
        </w:rPr>
        <w:t xml:space="preserve"> a </w:t>
      </w:r>
      <w:r w:rsidR="00BC3286">
        <w:rPr>
          <w:rFonts w:ascii="Arial" w:hAnsi="Arial" w:cs="Arial"/>
          <w:bCs/>
          <w:color w:val="000000"/>
          <w:sz w:val="24"/>
          <w:szCs w:val="24"/>
        </w:rPr>
        <w:t>draft</w:t>
      </w:r>
      <w:r w:rsidR="005665F4">
        <w:rPr>
          <w:rFonts w:ascii="Arial" w:hAnsi="Arial" w:cs="Arial"/>
          <w:bCs/>
          <w:color w:val="000000"/>
          <w:sz w:val="24"/>
          <w:szCs w:val="24"/>
        </w:rPr>
        <w:t xml:space="preserve"> re</w:t>
      </w:r>
      <w:r w:rsidR="00F92BC8">
        <w:rPr>
          <w:rFonts w:ascii="Arial" w:hAnsi="Arial" w:cs="Arial"/>
          <w:bCs/>
          <w:color w:val="000000"/>
          <w:sz w:val="24"/>
          <w:szCs w:val="24"/>
        </w:rPr>
        <w:t>s</w:t>
      </w:r>
      <w:r w:rsidR="005665F4">
        <w:rPr>
          <w:rFonts w:ascii="Arial" w:hAnsi="Arial" w:cs="Arial"/>
          <w:bCs/>
          <w:color w:val="000000"/>
          <w:sz w:val="24"/>
          <w:szCs w:val="24"/>
        </w:rPr>
        <w:t>p</w:t>
      </w:r>
      <w:r w:rsidR="00F92BC8">
        <w:rPr>
          <w:rFonts w:ascii="Arial" w:hAnsi="Arial" w:cs="Arial"/>
          <w:bCs/>
          <w:color w:val="000000"/>
          <w:sz w:val="24"/>
          <w:szCs w:val="24"/>
        </w:rPr>
        <w:t>onse</w:t>
      </w:r>
      <w:r w:rsidR="005665F4">
        <w:rPr>
          <w:rFonts w:ascii="Arial" w:hAnsi="Arial" w:cs="Arial"/>
          <w:bCs/>
          <w:color w:val="000000"/>
          <w:sz w:val="24"/>
          <w:szCs w:val="24"/>
        </w:rPr>
        <w:t xml:space="preserve"> at </w:t>
      </w:r>
      <w:r w:rsidR="00BC3286">
        <w:rPr>
          <w:rFonts w:ascii="Arial" w:hAnsi="Arial" w:cs="Arial"/>
          <w:bCs/>
          <w:color w:val="000000"/>
          <w:sz w:val="24"/>
          <w:szCs w:val="24"/>
        </w:rPr>
        <w:t>its</w:t>
      </w:r>
      <w:r w:rsidR="005665F4">
        <w:rPr>
          <w:rFonts w:ascii="Arial" w:hAnsi="Arial" w:cs="Arial"/>
          <w:bCs/>
          <w:color w:val="000000"/>
          <w:sz w:val="24"/>
          <w:szCs w:val="24"/>
        </w:rPr>
        <w:t xml:space="preserve"> next meeting.</w:t>
      </w:r>
    </w:p>
    <w:p w14:paraId="641B36D6" w14:textId="77777777" w:rsidR="00917FAE" w:rsidRDefault="00917FAE" w:rsidP="00CB0162">
      <w:pPr>
        <w:pStyle w:val="ListParagraph"/>
        <w:spacing w:line="240" w:lineRule="auto"/>
        <w:rPr>
          <w:rFonts w:ascii="Arial" w:hAnsi="Arial" w:cs="Arial"/>
          <w:bCs/>
          <w:color w:val="000000"/>
          <w:sz w:val="24"/>
          <w:szCs w:val="24"/>
        </w:rPr>
      </w:pPr>
    </w:p>
    <w:p w14:paraId="0313A023" w14:textId="77777777" w:rsidR="00917FAE" w:rsidRDefault="00917FAE" w:rsidP="00CB0162">
      <w:pPr>
        <w:pStyle w:val="Title"/>
        <w:keepNext/>
        <w:numPr>
          <w:ilvl w:val="0"/>
          <w:numId w:val="1"/>
        </w:numPr>
        <w:spacing w:line="240" w:lineRule="auto"/>
        <w:ind w:left="357" w:hanging="357"/>
        <w:jc w:val="left"/>
        <w:rPr>
          <w:rFonts w:ascii="Arial" w:hAnsi="Arial" w:cs="Arial"/>
          <w:b/>
          <w:color w:val="000000"/>
          <w:sz w:val="24"/>
          <w:szCs w:val="24"/>
        </w:rPr>
      </w:pPr>
      <w:r>
        <w:rPr>
          <w:rFonts w:ascii="Arial" w:hAnsi="Arial" w:cs="Arial"/>
          <w:b/>
          <w:color w:val="000000"/>
          <w:sz w:val="24"/>
          <w:szCs w:val="24"/>
        </w:rPr>
        <w:t>Financial Matters</w:t>
      </w:r>
    </w:p>
    <w:p w14:paraId="22F323E0" w14:textId="7D271CB4"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sz w:val="24"/>
          <w:szCs w:val="24"/>
          <w:lang w:val="en-US"/>
        </w:rPr>
        <w:t xml:space="preserve">Council </w:t>
      </w:r>
      <w:r w:rsidR="00917FAE">
        <w:rPr>
          <w:rFonts w:ascii="Arial" w:hAnsi="Arial" w:cs="Arial"/>
          <w:bCs/>
          <w:color w:val="000000"/>
          <w:sz w:val="24"/>
          <w:szCs w:val="24"/>
        </w:rPr>
        <w:t>note</w:t>
      </w:r>
      <w:r>
        <w:rPr>
          <w:rFonts w:ascii="Arial" w:hAnsi="Arial" w:cs="Arial"/>
          <w:bCs/>
          <w:color w:val="000000"/>
          <w:sz w:val="24"/>
          <w:szCs w:val="24"/>
        </w:rPr>
        <w:t>d</w:t>
      </w:r>
      <w:r w:rsidR="00917FAE">
        <w:rPr>
          <w:rFonts w:ascii="Arial" w:hAnsi="Arial" w:cs="Arial"/>
          <w:bCs/>
          <w:color w:val="000000"/>
          <w:sz w:val="24"/>
          <w:szCs w:val="24"/>
        </w:rPr>
        <w:t xml:space="preserve"> Receipts </w:t>
      </w:r>
      <w:r w:rsidR="00B068C0">
        <w:rPr>
          <w:rFonts w:ascii="Arial" w:hAnsi="Arial" w:cs="Arial"/>
          <w:bCs/>
          <w:color w:val="000000"/>
          <w:sz w:val="24"/>
          <w:szCs w:val="24"/>
        </w:rPr>
        <w:t>in</w:t>
      </w:r>
      <w:r w:rsidR="00917FAE">
        <w:rPr>
          <w:rFonts w:ascii="Arial" w:hAnsi="Arial" w:cs="Arial"/>
          <w:bCs/>
          <w:color w:val="000000"/>
          <w:sz w:val="24"/>
          <w:szCs w:val="24"/>
        </w:rPr>
        <w:t xml:space="preserve"> </w:t>
      </w:r>
      <w:r w:rsidR="003069F9">
        <w:rPr>
          <w:rFonts w:ascii="Arial" w:hAnsi="Arial" w:cs="Arial"/>
          <w:bCs/>
          <w:color w:val="000000"/>
          <w:sz w:val="24"/>
          <w:szCs w:val="24"/>
        </w:rPr>
        <w:t>January 2025</w:t>
      </w:r>
      <w:r w:rsidR="00917FAE">
        <w:rPr>
          <w:rFonts w:ascii="Arial" w:hAnsi="Arial" w:cs="Arial"/>
          <w:bCs/>
          <w:color w:val="000000"/>
          <w:sz w:val="24"/>
          <w:szCs w:val="24"/>
        </w:rPr>
        <w:t>:</w:t>
      </w:r>
      <w:r w:rsidR="007C200E">
        <w:rPr>
          <w:rFonts w:ascii="Arial" w:hAnsi="Arial" w:cs="Arial"/>
          <w:bCs/>
          <w:color w:val="000000"/>
          <w:sz w:val="24"/>
          <w:szCs w:val="24"/>
        </w:rPr>
        <w:t xml:space="preserve"> </w:t>
      </w:r>
      <w:r w:rsidR="009C3ABB">
        <w:rPr>
          <w:rFonts w:ascii="Arial" w:hAnsi="Arial" w:cs="Arial"/>
          <w:bCs/>
          <w:color w:val="000000"/>
          <w:sz w:val="24"/>
          <w:szCs w:val="24"/>
        </w:rPr>
        <w:t>£426.04</w:t>
      </w:r>
    </w:p>
    <w:p w14:paraId="64B414F4" w14:textId="6E4C00CE"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Payments </w:t>
      </w:r>
      <w:r w:rsidR="002F6D8E">
        <w:rPr>
          <w:rFonts w:ascii="Arial" w:hAnsi="Arial" w:cs="Arial"/>
          <w:bCs/>
          <w:color w:val="000000"/>
          <w:sz w:val="24"/>
          <w:szCs w:val="24"/>
        </w:rPr>
        <w:t xml:space="preserve">for </w:t>
      </w:r>
      <w:r w:rsidR="000314E7">
        <w:rPr>
          <w:rFonts w:ascii="Arial" w:hAnsi="Arial" w:cs="Arial"/>
          <w:bCs/>
          <w:color w:val="000000"/>
          <w:sz w:val="24"/>
          <w:szCs w:val="24"/>
        </w:rPr>
        <w:t xml:space="preserve">January and </w:t>
      </w:r>
      <w:r w:rsidR="003069F9">
        <w:rPr>
          <w:rFonts w:ascii="Arial" w:hAnsi="Arial" w:cs="Arial"/>
          <w:bCs/>
          <w:color w:val="000000"/>
          <w:sz w:val="24"/>
          <w:szCs w:val="24"/>
        </w:rPr>
        <w:t>February</w:t>
      </w:r>
      <w:r w:rsidR="000314E7">
        <w:rPr>
          <w:rFonts w:ascii="Arial" w:hAnsi="Arial" w:cs="Arial"/>
          <w:bCs/>
          <w:color w:val="000000"/>
          <w:sz w:val="24"/>
          <w:szCs w:val="24"/>
        </w:rPr>
        <w:t xml:space="preserve"> 2025</w:t>
      </w:r>
      <w:r w:rsidR="003069F9">
        <w:rPr>
          <w:rFonts w:ascii="Arial" w:hAnsi="Arial" w:cs="Arial"/>
          <w:bCs/>
          <w:color w:val="000000"/>
          <w:sz w:val="24"/>
          <w:szCs w:val="24"/>
        </w:rPr>
        <w:t xml:space="preserve"> </w:t>
      </w:r>
      <w:r w:rsidR="00917FAE">
        <w:rPr>
          <w:rFonts w:ascii="Arial" w:hAnsi="Arial" w:cs="Arial"/>
          <w:bCs/>
          <w:color w:val="000000"/>
          <w:sz w:val="24"/>
          <w:szCs w:val="24"/>
        </w:rPr>
        <w:t xml:space="preserve">– see appendix B </w:t>
      </w:r>
    </w:p>
    <w:p w14:paraId="43E793D4" w14:textId="42F6BCDD" w:rsidR="00917FAE"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Bank Reconciliation, see appendix B</w:t>
      </w:r>
      <w:r w:rsidR="00147145" w:rsidRPr="000314E7">
        <w:rPr>
          <w:rFonts w:ascii="Arial" w:hAnsi="Arial" w:cs="Arial"/>
          <w:bCs/>
          <w:color w:val="000000"/>
          <w:sz w:val="24"/>
          <w:szCs w:val="24"/>
        </w:rPr>
        <w:t xml:space="preserve"> </w:t>
      </w:r>
    </w:p>
    <w:p w14:paraId="03F318C4" w14:textId="0B683DD8" w:rsidR="00691F9D" w:rsidRDefault="006A2A84"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 xml:space="preserve">Council </w:t>
      </w:r>
      <w:r w:rsidR="00731527">
        <w:rPr>
          <w:rFonts w:ascii="Arial" w:hAnsi="Arial" w:cs="Arial"/>
          <w:bCs/>
          <w:color w:val="000000"/>
          <w:sz w:val="24"/>
          <w:szCs w:val="24"/>
        </w:rPr>
        <w:t>consider</w:t>
      </w:r>
      <w:r>
        <w:rPr>
          <w:rFonts w:ascii="Arial" w:hAnsi="Arial" w:cs="Arial"/>
          <w:bCs/>
          <w:color w:val="000000"/>
          <w:sz w:val="24"/>
          <w:szCs w:val="24"/>
        </w:rPr>
        <w:t>ed</w:t>
      </w:r>
      <w:r w:rsidR="00691F9D">
        <w:rPr>
          <w:rFonts w:ascii="Arial" w:hAnsi="Arial" w:cs="Arial"/>
          <w:bCs/>
          <w:color w:val="000000"/>
          <w:sz w:val="24"/>
          <w:szCs w:val="24"/>
        </w:rPr>
        <w:t xml:space="preserve"> and </w:t>
      </w:r>
      <w:r>
        <w:rPr>
          <w:rFonts w:ascii="Arial" w:hAnsi="Arial" w:cs="Arial"/>
          <w:bCs/>
          <w:color w:val="000000"/>
          <w:sz w:val="24"/>
          <w:szCs w:val="24"/>
        </w:rPr>
        <w:t xml:space="preserve">agreed to </w:t>
      </w:r>
      <w:r w:rsidR="00D662A8">
        <w:rPr>
          <w:rFonts w:ascii="Arial" w:hAnsi="Arial" w:cs="Arial"/>
          <w:bCs/>
          <w:color w:val="000000"/>
          <w:sz w:val="24"/>
          <w:szCs w:val="24"/>
        </w:rPr>
        <w:t xml:space="preserve">the </w:t>
      </w:r>
      <w:r w:rsidR="00691F9D">
        <w:rPr>
          <w:rFonts w:ascii="Arial" w:hAnsi="Arial" w:cs="Arial"/>
          <w:bCs/>
          <w:color w:val="000000"/>
          <w:sz w:val="24"/>
          <w:szCs w:val="24"/>
        </w:rPr>
        <w:t>grant application by Crucial Crew - £100</w:t>
      </w:r>
    </w:p>
    <w:p w14:paraId="2F6EF888" w14:textId="7AF01772" w:rsidR="008A4618" w:rsidRPr="00203A0A" w:rsidRDefault="00D662A8" w:rsidP="00CB0162">
      <w:pPr>
        <w:numPr>
          <w:ilvl w:val="1"/>
          <w:numId w:val="1"/>
        </w:numPr>
        <w:spacing w:after="0" w:line="240" w:lineRule="auto"/>
        <w:rPr>
          <w:rFonts w:ascii="Arial" w:hAnsi="Arial" w:cs="Arial"/>
          <w:bCs/>
          <w:color w:val="000000"/>
          <w:sz w:val="24"/>
          <w:szCs w:val="24"/>
        </w:rPr>
      </w:pPr>
      <w:r>
        <w:rPr>
          <w:rFonts w:ascii="Arial" w:hAnsi="Arial" w:cs="Arial"/>
          <w:bCs/>
          <w:color w:val="000000"/>
          <w:sz w:val="24"/>
          <w:szCs w:val="24"/>
        </w:rPr>
        <w:t>Council noted the report and changed priorities proposed by the C</w:t>
      </w:r>
      <w:r w:rsidR="008A4618">
        <w:rPr>
          <w:rFonts w:ascii="Arial" w:hAnsi="Arial" w:cs="Arial"/>
          <w:bCs/>
          <w:color w:val="000000"/>
          <w:sz w:val="24"/>
          <w:szCs w:val="24"/>
        </w:rPr>
        <w:t>IL Working Group</w:t>
      </w:r>
      <w:r>
        <w:rPr>
          <w:rFonts w:ascii="Arial" w:hAnsi="Arial" w:cs="Arial"/>
          <w:bCs/>
          <w:color w:val="000000"/>
          <w:sz w:val="24"/>
          <w:szCs w:val="24"/>
        </w:rPr>
        <w:t xml:space="preserve"> and noted that </w:t>
      </w:r>
      <w:r w:rsidR="00396B95">
        <w:rPr>
          <w:rFonts w:ascii="Arial" w:hAnsi="Arial" w:cs="Arial"/>
          <w:bCs/>
          <w:color w:val="000000"/>
          <w:sz w:val="24"/>
          <w:szCs w:val="24"/>
        </w:rPr>
        <w:t xml:space="preserve">quarterly </w:t>
      </w:r>
      <w:r w:rsidR="00BC3286">
        <w:rPr>
          <w:rFonts w:ascii="Arial" w:hAnsi="Arial" w:cs="Arial"/>
          <w:bCs/>
          <w:color w:val="000000"/>
          <w:sz w:val="24"/>
          <w:szCs w:val="24"/>
        </w:rPr>
        <w:t>meetings</w:t>
      </w:r>
      <w:r>
        <w:rPr>
          <w:rFonts w:ascii="Arial" w:hAnsi="Arial" w:cs="Arial"/>
          <w:bCs/>
          <w:color w:val="000000"/>
          <w:sz w:val="24"/>
          <w:szCs w:val="24"/>
        </w:rPr>
        <w:t xml:space="preserve"> would be held, inviting members of the </w:t>
      </w:r>
      <w:r w:rsidR="00BC3286">
        <w:rPr>
          <w:rFonts w:ascii="Arial" w:hAnsi="Arial" w:cs="Arial"/>
          <w:bCs/>
          <w:color w:val="000000"/>
          <w:sz w:val="24"/>
          <w:szCs w:val="24"/>
        </w:rPr>
        <w:t>public</w:t>
      </w:r>
      <w:r>
        <w:rPr>
          <w:rFonts w:ascii="Arial" w:hAnsi="Arial" w:cs="Arial"/>
          <w:bCs/>
          <w:color w:val="000000"/>
          <w:sz w:val="24"/>
          <w:szCs w:val="24"/>
        </w:rPr>
        <w:t xml:space="preserve"> to join the working group</w:t>
      </w:r>
      <w:r w:rsidR="00396B95">
        <w:rPr>
          <w:rFonts w:ascii="Arial" w:hAnsi="Arial" w:cs="Arial"/>
          <w:bCs/>
          <w:color w:val="000000"/>
          <w:sz w:val="24"/>
          <w:szCs w:val="24"/>
        </w:rPr>
        <w:t xml:space="preserve">, which would be </w:t>
      </w:r>
      <w:r w:rsidR="00BC3286">
        <w:rPr>
          <w:rFonts w:ascii="Arial" w:hAnsi="Arial" w:cs="Arial"/>
          <w:bCs/>
          <w:color w:val="000000"/>
          <w:sz w:val="24"/>
          <w:szCs w:val="24"/>
        </w:rPr>
        <w:t>promoted</w:t>
      </w:r>
      <w:r w:rsidR="00396B95">
        <w:rPr>
          <w:rFonts w:ascii="Arial" w:hAnsi="Arial" w:cs="Arial"/>
          <w:bCs/>
          <w:color w:val="000000"/>
          <w:sz w:val="24"/>
          <w:szCs w:val="24"/>
        </w:rPr>
        <w:t xml:space="preserve"> through the </w:t>
      </w:r>
      <w:r w:rsidR="00BC3286">
        <w:rPr>
          <w:rFonts w:ascii="Arial" w:hAnsi="Arial" w:cs="Arial"/>
          <w:bCs/>
          <w:color w:val="000000"/>
          <w:sz w:val="24"/>
          <w:szCs w:val="24"/>
        </w:rPr>
        <w:t>website</w:t>
      </w:r>
      <w:r w:rsidR="00396B95">
        <w:rPr>
          <w:rFonts w:ascii="Arial" w:hAnsi="Arial" w:cs="Arial"/>
          <w:bCs/>
          <w:color w:val="000000"/>
          <w:sz w:val="24"/>
          <w:szCs w:val="24"/>
        </w:rPr>
        <w:t xml:space="preserve"> and Facebook.</w:t>
      </w:r>
    </w:p>
    <w:p w14:paraId="56BF88F3" w14:textId="77777777" w:rsidR="00031F59" w:rsidRPr="00031F59" w:rsidRDefault="00031F59" w:rsidP="00CB0162">
      <w:pPr>
        <w:spacing w:after="0" w:line="240" w:lineRule="auto"/>
        <w:ind w:left="720"/>
        <w:rPr>
          <w:rFonts w:ascii="Arial" w:hAnsi="Arial" w:cs="Arial"/>
          <w:bCs/>
          <w:color w:val="000000"/>
          <w:sz w:val="24"/>
          <w:szCs w:val="24"/>
        </w:rPr>
      </w:pPr>
    </w:p>
    <w:p w14:paraId="261EF812" w14:textId="3382F149" w:rsidR="00917FAE" w:rsidRDefault="00917FAE" w:rsidP="00CB0162">
      <w:pPr>
        <w:pStyle w:val="Title"/>
        <w:numPr>
          <w:ilvl w:val="0"/>
          <w:numId w:val="1"/>
        </w:numPr>
        <w:spacing w:after="240" w:line="240" w:lineRule="auto"/>
        <w:jc w:val="left"/>
        <w:rPr>
          <w:rFonts w:ascii="Arial" w:hAnsi="Arial" w:cs="Arial"/>
          <w:bCs/>
          <w:color w:val="000000"/>
          <w:sz w:val="24"/>
          <w:szCs w:val="24"/>
          <w:u w:val="single"/>
        </w:rPr>
      </w:pPr>
      <w:r>
        <w:rPr>
          <w:rFonts w:ascii="Arial" w:hAnsi="Arial" w:cs="Arial"/>
          <w:b/>
          <w:color w:val="000000"/>
          <w:sz w:val="24"/>
          <w:szCs w:val="24"/>
        </w:rPr>
        <w:t xml:space="preserve">Items for consideration at the </w:t>
      </w:r>
      <w:r w:rsidR="000314E7">
        <w:rPr>
          <w:rFonts w:ascii="Arial" w:hAnsi="Arial" w:cs="Arial"/>
          <w:b/>
          <w:color w:val="000000"/>
          <w:sz w:val="24"/>
          <w:szCs w:val="24"/>
        </w:rPr>
        <w:t xml:space="preserve">March </w:t>
      </w:r>
      <w:r w:rsidR="00A802AF">
        <w:rPr>
          <w:rFonts w:ascii="Arial" w:hAnsi="Arial" w:cs="Arial"/>
          <w:b/>
          <w:color w:val="000000"/>
          <w:sz w:val="24"/>
          <w:szCs w:val="24"/>
        </w:rPr>
        <w:t>mee</w:t>
      </w:r>
      <w:r>
        <w:rPr>
          <w:rFonts w:ascii="Arial" w:hAnsi="Arial" w:cs="Arial"/>
          <w:b/>
          <w:color w:val="000000"/>
          <w:sz w:val="24"/>
          <w:szCs w:val="24"/>
        </w:rPr>
        <w:t xml:space="preserve">ting – </w:t>
      </w:r>
      <w:r>
        <w:rPr>
          <w:rFonts w:ascii="Arial" w:hAnsi="Arial" w:cs="Arial"/>
          <w:bCs/>
          <w:color w:val="000000"/>
          <w:sz w:val="24"/>
          <w:szCs w:val="24"/>
        </w:rPr>
        <w:t>not for discussion or debate at this meeting</w:t>
      </w:r>
      <w:r w:rsidR="0053728F">
        <w:rPr>
          <w:rFonts w:ascii="Arial" w:hAnsi="Arial" w:cs="Arial"/>
          <w:bCs/>
          <w:color w:val="000000"/>
          <w:sz w:val="24"/>
          <w:szCs w:val="24"/>
        </w:rPr>
        <w:t xml:space="preserve">: none other than those noted </w:t>
      </w:r>
      <w:r w:rsidR="00BC3286">
        <w:rPr>
          <w:rFonts w:ascii="Arial" w:hAnsi="Arial" w:cs="Arial"/>
          <w:bCs/>
          <w:color w:val="000000"/>
          <w:sz w:val="24"/>
          <w:szCs w:val="24"/>
        </w:rPr>
        <w:t>elsewhere</w:t>
      </w:r>
    </w:p>
    <w:p w14:paraId="0D1F8C08" w14:textId="337C1493" w:rsidR="00917FAE" w:rsidRDefault="00917FAE" w:rsidP="00CB0162">
      <w:pPr>
        <w:pStyle w:val="Title"/>
        <w:numPr>
          <w:ilvl w:val="0"/>
          <w:numId w:val="1"/>
        </w:numPr>
        <w:tabs>
          <w:tab w:val="left" w:pos="936"/>
        </w:tabs>
        <w:spacing w:line="240" w:lineRule="auto"/>
        <w:jc w:val="left"/>
        <w:rPr>
          <w:rFonts w:ascii="Arial" w:hAnsi="Arial" w:cs="Arial"/>
          <w:color w:val="000000"/>
          <w:sz w:val="24"/>
          <w:szCs w:val="24"/>
          <w:lang w:eastAsia="en-GB"/>
        </w:rPr>
      </w:pPr>
      <w:r>
        <w:rPr>
          <w:rFonts w:ascii="Arial" w:hAnsi="Arial" w:cs="Arial"/>
          <w:b/>
          <w:color w:val="000000"/>
          <w:sz w:val="24"/>
          <w:szCs w:val="24"/>
        </w:rPr>
        <w:t>Date and time of next meeting –</w:t>
      </w:r>
      <w:r>
        <w:rPr>
          <w:rFonts w:ascii="Arial" w:hAnsi="Arial" w:cs="Arial"/>
          <w:color w:val="000000"/>
          <w:sz w:val="24"/>
          <w:szCs w:val="24"/>
        </w:rPr>
        <w:t xml:space="preserve"> 2</w:t>
      </w:r>
      <w:r w:rsidR="00F20ACB">
        <w:rPr>
          <w:rFonts w:ascii="Arial" w:hAnsi="Arial" w:cs="Arial"/>
          <w:color w:val="000000"/>
          <w:sz w:val="24"/>
          <w:szCs w:val="24"/>
        </w:rPr>
        <w:t>4</w:t>
      </w:r>
      <w:r w:rsidR="00F20ACB" w:rsidRPr="00F20ACB">
        <w:rPr>
          <w:rFonts w:ascii="Arial" w:hAnsi="Arial" w:cs="Arial"/>
          <w:color w:val="000000"/>
          <w:sz w:val="24"/>
          <w:szCs w:val="24"/>
          <w:vertAlign w:val="superscript"/>
        </w:rPr>
        <w:t>th</w:t>
      </w:r>
      <w:r w:rsidR="00F20ACB">
        <w:rPr>
          <w:rFonts w:ascii="Arial" w:hAnsi="Arial" w:cs="Arial"/>
          <w:color w:val="000000"/>
          <w:sz w:val="24"/>
          <w:szCs w:val="24"/>
        </w:rPr>
        <w:t xml:space="preserve"> </w:t>
      </w:r>
      <w:r w:rsidR="000314E7">
        <w:rPr>
          <w:rFonts w:ascii="Arial" w:hAnsi="Arial" w:cs="Arial"/>
          <w:color w:val="000000"/>
          <w:sz w:val="24"/>
          <w:szCs w:val="24"/>
        </w:rPr>
        <w:t xml:space="preserve">March </w:t>
      </w:r>
      <w:r>
        <w:rPr>
          <w:rFonts w:ascii="Arial" w:hAnsi="Arial" w:cs="Arial"/>
          <w:color w:val="000000"/>
          <w:sz w:val="24"/>
          <w:szCs w:val="24"/>
        </w:rPr>
        <w:t>202</w:t>
      </w:r>
      <w:r w:rsidR="00F20ACB">
        <w:rPr>
          <w:rFonts w:ascii="Arial" w:hAnsi="Arial" w:cs="Arial"/>
          <w:color w:val="000000"/>
          <w:sz w:val="24"/>
          <w:szCs w:val="24"/>
        </w:rPr>
        <w:t>5</w:t>
      </w:r>
      <w:r>
        <w:rPr>
          <w:rFonts w:ascii="Arial" w:hAnsi="Arial" w:cs="Arial"/>
          <w:color w:val="000000"/>
          <w:sz w:val="24"/>
          <w:szCs w:val="24"/>
        </w:rPr>
        <w:t xml:space="preserve">, 7 p.m., </w:t>
      </w:r>
      <w:r w:rsidR="000314E7">
        <w:rPr>
          <w:rFonts w:ascii="Arial" w:hAnsi="Arial" w:cs="Arial"/>
          <w:b/>
          <w:bCs/>
          <w:color w:val="000000"/>
          <w:sz w:val="24"/>
          <w:szCs w:val="24"/>
        </w:rPr>
        <w:t xml:space="preserve">Kinnerley Parish </w:t>
      </w:r>
      <w:r w:rsidRPr="00752C4C">
        <w:rPr>
          <w:rFonts w:ascii="Arial" w:hAnsi="Arial" w:cs="Arial"/>
          <w:b/>
          <w:bCs/>
          <w:color w:val="000000"/>
          <w:sz w:val="24"/>
          <w:szCs w:val="24"/>
        </w:rPr>
        <w:t>Hall</w:t>
      </w:r>
      <w:r>
        <w:rPr>
          <w:rFonts w:ascii="Arial" w:hAnsi="Arial" w:cs="Arial"/>
          <w:color w:val="000000"/>
          <w:sz w:val="24"/>
          <w:szCs w:val="24"/>
        </w:rPr>
        <w:t xml:space="preserve"> </w:t>
      </w:r>
      <w:r w:rsidR="00DC5175">
        <w:rPr>
          <w:rFonts w:ascii="Arial" w:hAnsi="Arial" w:cs="Arial"/>
          <w:color w:val="000000"/>
          <w:sz w:val="24"/>
          <w:szCs w:val="24"/>
        </w:rPr>
        <w:t>– to include Annual Parish Meeting</w:t>
      </w:r>
    </w:p>
    <w:p w14:paraId="0A02CB92" w14:textId="77777777" w:rsidR="00917FAE" w:rsidRDefault="00917FAE" w:rsidP="00CB0162">
      <w:pPr>
        <w:pStyle w:val="ListParagraph"/>
        <w:spacing w:line="240" w:lineRule="auto"/>
        <w:ind w:left="0"/>
        <w:rPr>
          <w:rFonts w:ascii="Arial" w:hAnsi="Arial" w:cs="Arial"/>
          <w:b/>
          <w:bCs/>
        </w:rPr>
      </w:pPr>
    </w:p>
    <w:p w14:paraId="28486799" w14:textId="77777777" w:rsidR="00917FAE" w:rsidRDefault="00917FAE" w:rsidP="00CB0162">
      <w:pPr>
        <w:pStyle w:val="ListParagraph"/>
        <w:spacing w:line="240" w:lineRule="auto"/>
        <w:ind w:left="0"/>
        <w:rPr>
          <w:rFonts w:ascii="Arial" w:hAnsi="Arial" w:cs="Arial"/>
        </w:rPr>
      </w:pPr>
      <w:r>
        <w:rPr>
          <w:rFonts w:ascii="Arial" w:hAnsi="Arial" w:cs="Arial"/>
        </w:rPr>
        <w:t>I.F. Cruise-Taylor</w:t>
      </w:r>
    </w:p>
    <w:p w14:paraId="31796E37" w14:textId="13181740" w:rsidR="00917FAE" w:rsidRDefault="00917FAE" w:rsidP="00CB0162">
      <w:pPr>
        <w:pStyle w:val="ListParagraph"/>
        <w:spacing w:line="240" w:lineRule="auto"/>
        <w:ind w:left="0"/>
        <w:rPr>
          <w:rFonts w:ascii="Arial" w:hAnsi="Arial" w:cs="Arial"/>
          <w:sz w:val="24"/>
          <w:szCs w:val="24"/>
          <w:lang w:eastAsia="en-US"/>
        </w:rPr>
      </w:pPr>
      <w:r>
        <w:rPr>
          <w:rFonts w:ascii="Arial" w:hAnsi="Arial" w:cs="Arial"/>
        </w:rPr>
        <w:t>Parish Clerk</w:t>
      </w:r>
      <w:r w:rsidR="00205DAF">
        <w:rPr>
          <w:rFonts w:ascii="Arial" w:hAnsi="Arial" w:cs="Arial"/>
        </w:rPr>
        <w:t xml:space="preserve">, </w:t>
      </w:r>
      <w:r>
        <w:rPr>
          <w:rFonts w:ascii="Arial" w:hAnsi="Arial" w:cs="Arial"/>
          <w:sz w:val="24"/>
          <w:szCs w:val="24"/>
          <w:lang w:eastAsia="en-US"/>
        </w:rPr>
        <w:t>Kinnerley Parish Council</w:t>
      </w:r>
    </w:p>
    <w:p w14:paraId="63C00414" w14:textId="77777777" w:rsidR="00BE0CF0" w:rsidRDefault="00BE0CF0" w:rsidP="00CB0162">
      <w:pPr>
        <w:pStyle w:val="ListParagraph"/>
        <w:spacing w:line="240" w:lineRule="auto"/>
        <w:ind w:left="0"/>
        <w:rPr>
          <w:rFonts w:ascii="Arial" w:hAnsi="Arial" w:cs="Arial"/>
          <w:sz w:val="24"/>
          <w:szCs w:val="24"/>
          <w:lang w:eastAsia="en-US"/>
        </w:rPr>
      </w:pPr>
    </w:p>
    <w:p w14:paraId="4053276B" w14:textId="77777777" w:rsidR="006F6E51" w:rsidRPr="00984299" w:rsidRDefault="006F6E51" w:rsidP="00CB0162">
      <w:pPr>
        <w:pStyle w:val="Title"/>
        <w:tabs>
          <w:tab w:val="left" w:pos="936"/>
        </w:tabs>
        <w:spacing w:line="240" w:lineRule="auto"/>
        <w:jc w:val="left"/>
        <w:rPr>
          <w:rFonts w:ascii="Arial" w:hAnsi="Arial" w:cs="Arial"/>
          <w:b/>
          <w:bCs/>
          <w:i/>
          <w:iCs/>
          <w:color w:val="000000"/>
          <w:sz w:val="24"/>
          <w:szCs w:val="24"/>
          <w:lang w:eastAsia="en-GB"/>
        </w:rPr>
      </w:pPr>
      <w:r w:rsidRPr="00984299">
        <w:rPr>
          <w:rFonts w:ascii="Arial" w:hAnsi="Arial" w:cs="Arial"/>
          <w:b/>
          <w:bCs/>
          <w:i/>
          <w:iCs/>
          <w:color w:val="000000"/>
          <w:sz w:val="24"/>
          <w:szCs w:val="24"/>
          <w:lang w:eastAsia="en-GB"/>
        </w:rPr>
        <w:t xml:space="preserve">Confidential session under The Public Bodies (Admission to Meetings) Act 1960 Sec 1 (2) </w:t>
      </w:r>
    </w:p>
    <w:p w14:paraId="75E50F52" w14:textId="77777777" w:rsidR="00BE0CF0" w:rsidRDefault="00BE0CF0" w:rsidP="00CB0162">
      <w:pPr>
        <w:pStyle w:val="ListParagraph"/>
        <w:spacing w:line="240" w:lineRule="auto"/>
        <w:ind w:left="0"/>
        <w:rPr>
          <w:rFonts w:ascii="Arial" w:hAnsi="Arial" w:cs="Arial"/>
          <w:sz w:val="24"/>
          <w:szCs w:val="24"/>
          <w:lang w:eastAsia="en-US"/>
        </w:rPr>
      </w:pPr>
    </w:p>
    <w:p w14:paraId="08EA0412" w14:textId="1FFB81AB" w:rsidR="00BE0CF0" w:rsidRDefault="0053728F" w:rsidP="00CB0162">
      <w:pPr>
        <w:pStyle w:val="Title"/>
        <w:numPr>
          <w:ilvl w:val="0"/>
          <w:numId w:val="30"/>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Council </w:t>
      </w:r>
      <w:r w:rsidR="00BE0CF0" w:rsidRPr="00BE0CF0">
        <w:rPr>
          <w:rFonts w:ascii="Arial" w:hAnsi="Arial" w:cs="Arial"/>
          <w:color w:val="000000"/>
          <w:sz w:val="24"/>
          <w:szCs w:val="24"/>
        </w:rPr>
        <w:t>confirm</w:t>
      </w:r>
      <w:r>
        <w:rPr>
          <w:rFonts w:ascii="Arial" w:hAnsi="Arial" w:cs="Arial"/>
          <w:color w:val="000000"/>
          <w:sz w:val="24"/>
          <w:szCs w:val="24"/>
        </w:rPr>
        <w:t xml:space="preserve">ed the </w:t>
      </w:r>
      <w:r w:rsidR="00BE0CF0" w:rsidRPr="00BE0CF0">
        <w:rPr>
          <w:rFonts w:ascii="Arial" w:hAnsi="Arial" w:cs="Arial"/>
          <w:color w:val="000000"/>
          <w:sz w:val="24"/>
          <w:szCs w:val="24"/>
        </w:rPr>
        <w:t xml:space="preserve">action taken in </w:t>
      </w:r>
      <w:r w:rsidR="006B2C38" w:rsidRPr="00BE0CF0">
        <w:rPr>
          <w:rFonts w:ascii="Arial" w:hAnsi="Arial" w:cs="Arial"/>
          <w:color w:val="000000"/>
          <w:sz w:val="24"/>
          <w:szCs w:val="24"/>
        </w:rPr>
        <w:t>respect</w:t>
      </w:r>
      <w:r w:rsidR="00BE0CF0" w:rsidRPr="00BE0CF0">
        <w:rPr>
          <w:rFonts w:ascii="Arial" w:hAnsi="Arial" w:cs="Arial"/>
          <w:color w:val="000000"/>
          <w:sz w:val="24"/>
          <w:szCs w:val="24"/>
        </w:rPr>
        <w:t xml:space="preserve"> of local needs application</w:t>
      </w:r>
    </w:p>
    <w:p w14:paraId="0EFC7270" w14:textId="679C9469" w:rsidR="00BE0CF0" w:rsidRPr="0053728F" w:rsidRDefault="0053728F" w:rsidP="00CB0162">
      <w:pPr>
        <w:pStyle w:val="Title"/>
        <w:numPr>
          <w:ilvl w:val="0"/>
          <w:numId w:val="30"/>
        </w:numPr>
        <w:autoSpaceDE w:val="0"/>
        <w:autoSpaceDN w:val="0"/>
        <w:adjustRightInd w:val="0"/>
        <w:spacing w:line="240" w:lineRule="auto"/>
        <w:jc w:val="left"/>
        <w:rPr>
          <w:rFonts w:ascii="Arial" w:hAnsi="Arial" w:cs="Arial"/>
          <w:sz w:val="24"/>
          <w:szCs w:val="24"/>
        </w:rPr>
      </w:pPr>
      <w:r w:rsidRPr="0053728F">
        <w:rPr>
          <w:rFonts w:ascii="Arial" w:hAnsi="Arial" w:cs="Arial"/>
          <w:color w:val="000000"/>
          <w:sz w:val="24"/>
          <w:szCs w:val="24"/>
        </w:rPr>
        <w:t xml:space="preserve">Council </w:t>
      </w:r>
      <w:r w:rsidR="00D03730" w:rsidRPr="0053728F">
        <w:rPr>
          <w:rFonts w:ascii="Arial" w:hAnsi="Arial" w:cs="Arial"/>
          <w:color w:val="000000"/>
          <w:sz w:val="24"/>
          <w:szCs w:val="24"/>
        </w:rPr>
        <w:t>consider</w:t>
      </w:r>
      <w:r w:rsidR="00AD4682">
        <w:rPr>
          <w:rFonts w:ascii="Arial" w:hAnsi="Arial" w:cs="Arial"/>
          <w:color w:val="000000"/>
          <w:sz w:val="24"/>
          <w:szCs w:val="24"/>
        </w:rPr>
        <w:t>ed</w:t>
      </w:r>
      <w:r w:rsidR="00D03730" w:rsidRPr="0053728F">
        <w:rPr>
          <w:rFonts w:ascii="Arial" w:hAnsi="Arial" w:cs="Arial"/>
          <w:color w:val="000000"/>
          <w:sz w:val="24"/>
          <w:szCs w:val="24"/>
        </w:rPr>
        <w:t xml:space="preserve"> a </w:t>
      </w:r>
      <w:r w:rsidR="00450B15" w:rsidRPr="0053728F">
        <w:rPr>
          <w:rFonts w:ascii="Arial" w:hAnsi="Arial" w:cs="Arial"/>
          <w:color w:val="000000"/>
          <w:sz w:val="24"/>
          <w:szCs w:val="24"/>
        </w:rPr>
        <w:t xml:space="preserve">planning </w:t>
      </w:r>
      <w:r w:rsidR="00D03730" w:rsidRPr="0053728F">
        <w:rPr>
          <w:rFonts w:ascii="Arial" w:hAnsi="Arial" w:cs="Arial"/>
          <w:color w:val="000000"/>
          <w:sz w:val="24"/>
          <w:szCs w:val="24"/>
        </w:rPr>
        <w:t>pre-application</w:t>
      </w:r>
      <w:r w:rsidRPr="0053728F">
        <w:rPr>
          <w:rFonts w:ascii="Arial" w:hAnsi="Arial" w:cs="Arial"/>
          <w:color w:val="000000"/>
          <w:sz w:val="24"/>
          <w:szCs w:val="24"/>
        </w:rPr>
        <w:t xml:space="preserve"> and determined its </w:t>
      </w:r>
      <w:r w:rsidR="00BC3286" w:rsidRPr="0053728F">
        <w:rPr>
          <w:rFonts w:ascii="Arial" w:hAnsi="Arial" w:cs="Arial"/>
          <w:color w:val="000000"/>
          <w:sz w:val="24"/>
          <w:szCs w:val="24"/>
        </w:rPr>
        <w:t>response</w:t>
      </w:r>
      <w:r w:rsidR="00AD4682">
        <w:rPr>
          <w:rFonts w:ascii="Arial" w:hAnsi="Arial" w:cs="Arial"/>
          <w:color w:val="000000"/>
          <w:sz w:val="24"/>
          <w:szCs w:val="24"/>
        </w:rPr>
        <w:t>.</w:t>
      </w:r>
      <w:r w:rsidR="00BE0CF0" w:rsidRPr="0053728F">
        <w:rPr>
          <w:rFonts w:ascii="Arial" w:hAnsi="Arial" w:cs="Arial"/>
          <w:sz w:val="24"/>
          <w:szCs w:val="24"/>
        </w:rPr>
        <w:br w:type="page"/>
      </w:r>
    </w:p>
    <w:p w14:paraId="0AAA073D" w14:textId="77777777" w:rsidR="00BE0CF0" w:rsidRDefault="00BE0CF0" w:rsidP="00CB0162">
      <w:pPr>
        <w:pStyle w:val="ListParagraph"/>
        <w:spacing w:line="240" w:lineRule="auto"/>
        <w:ind w:left="0"/>
        <w:rPr>
          <w:rFonts w:ascii="Arial" w:hAnsi="Arial" w:cs="Arial"/>
          <w:sz w:val="24"/>
          <w:szCs w:val="24"/>
          <w:lang w:eastAsia="en-US"/>
        </w:rPr>
      </w:pPr>
    </w:p>
    <w:p w14:paraId="756BFA19" w14:textId="77777777" w:rsidR="00BB54EC" w:rsidRPr="00183155" w:rsidRDefault="00BB54EC" w:rsidP="00CB0162">
      <w:pPr>
        <w:pStyle w:val="Default"/>
        <w:tabs>
          <w:tab w:val="left" w:pos="936"/>
        </w:tabs>
        <w:jc w:val="right"/>
        <w:rPr>
          <w:rFonts w:ascii="Arial" w:hAnsi="Arial" w:cs="Arial"/>
          <w:b/>
          <w:bCs/>
        </w:rPr>
      </w:pPr>
      <w:r w:rsidRPr="00183155">
        <w:rPr>
          <w:rFonts w:ascii="Arial" w:hAnsi="Arial" w:cs="Arial"/>
          <w:b/>
          <w:bCs/>
        </w:rPr>
        <w:t>Appendix A</w:t>
      </w:r>
    </w:p>
    <w:p w14:paraId="4A6686DE" w14:textId="77777777" w:rsidR="00BB54EC" w:rsidRDefault="00BB54EC" w:rsidP="00CB0162">
      <w:pPr>
        <w:pStyle w:val="Default"/>
        <w:tabs>
          <w:tab w:val="left" w:pos="936"/>
        </w:tabs>
        <w:rPr>
          <w:rFonts w:ascii="Arial" w:hAnsi="Arial" w:cs="Arial"/>
        </w:rPr>
      </w:pPr>
    </w:p>
    <w:p w14:paraId="5A50E12B" w14:textId="77777777" w:rsidR="00BB54EC" w:rsidRDefault="00BB54EC" w:rsidP="00CB0162">
      <w:pPr>
        <w:pStyle w:val="Default"/>
        <w:numPr>
          <w:ilvl w:val="1"/>
          <w:numId w:val="7"/>
        </w:numPr>
        <w:tabs>
          <w:tab w:val="left" w:pos="936"/>
        </w:tabs>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072CDAF" w14:textId="37369117" w:rsidR="009946A7" w:rsidRPr="00AA3775" w:rsidRDefault="00355830" w:rsidP="00CB0162">
      <w:pPr>
        <w:pStyle w:val="Default"/>
        <w:numPr>
          <w:ilvl w:val="0"/>
          <w:numId w:val="31"/>
        </w:numPr>
        <w:tabs>
          <w:tab w:val="left" w:pos="936"/>
        </w:tabs>
        <w:ind w:left="851" w:hanging="76"/>
        <w:rPr>
          <w:rFonts w:ascii="Arial" w:hAnsi="Arial" w:cs="Arial"/>
          <w:color w:val="auto"/>
        </w:rPr>
      </w:pPr>
      <w:r w:rsidRPr="00355830">
        <w:rPr>
          <w:rFonts w:ascii="Arial" w:hAnsi="Arial" w:cs="Arial"/>
          <w:color w:val="auto"/>
        </w:rPr>
        <w:t>24/04120/OUT</w:t>
      </w:r>
      <w:r w:rsidR="004D79B5">
        <w:rPr>
          <w:rFonts w:ascii="Arial" w:hAnsi="Arial" w:cs="Arial"/>
          <w:color w:val="auto"/>
        </w:rPr>
        <w:t>:</w:t>
      </w:r>
      <w:r w:rsidRPr="00AA3775">
        <w:rPr>
          <w:rFonts w:ascii="Arial" w:hAnsi="Arial" w:cs="Arial"/>
          <w:color w:val="auto"/>
        </w:rPr>
        <w:t xml:space="preserve"> P</w:t>
      </w:r>
      <w:r w:rsidRPr="00355830">
        <w:rPr>
          <w:rFonts w:ascii="Arial" w:hAnsi="Arial" w:cs="Arial"/>
          <w:color w:val="auto"/>
        </w:rPr>
        <w:t>roposed Residential Development Land South Of B4398 Maesbrook Shropshire</w:t>
      </w:r>
      <w:r w:rsidR="00AA3775" w:rsidRPr="00AA3775">
        <w:rPr>
          <w:rFonts w:ascii="Arial" w:hAnsi="Arial" w:cs="Arial"/>
          <w:color w:val="auto"/>
        </w:rPr>
        <w:t xml:space="preserve"> - </w:t>
      </w:r>
      <w:r w:rsidR="006F5D60" w:rsidRPr="00AA3775">
        <w:rPr>
          <w:rFonts w:ascii="Arial" w:hAnsi="Arial" w:cs="Arial"/>
          <w:color w:val="auto"/>
        </w:rPr>
        <w:t>O</w:t>
      </w:r>
      <w:hyperlink r:id="rId8" w:history="1">
        <w:r w:rsidR="006F5D60" w:rsidRPr="00AA3775">
          <w:rPr>
            <w:rStyle w:val="Hyperlink"/>
            <w:rFonts w:ascii="Arial" w:hAnsi="Arial" w:cs="Arial"/>
            <w:color w:val="auto"/>
          </w:rPr>
          <w:t>utline application for the erection of 4No. detached dwellings</w:t>
        </w:r>
      </w:hyperlink>
    </w:p>
    <w:p w14:paraId="6DD107B5" w14:textId="525B1E61" w:rsidR="00355830" w:rsidRDefault="00590683" w:rsidP="00CB0162">
      <w:pPr>
        <w:pStyle w:val="Default"/>
        <w:tabs>
          <w:tab w:val="left" w:pos="936"/>
        </w:tabs>
        <w:ind w:left="851"/>
        <w:rPr>
          <w:rFonts w:ascii="Arial" w:hAnsi="Arial" w:cs="Arial"/>
          <w:b/>
          <w:bCs/>
          <w:color w:val="auto"/>
        </w:rPr>
      </w:pPr>
      <w:r>
        <w:rPr>
          <w:rFonts w:ascii="Arial" w:hAnsi="Arial" w:cs="Arial"/>
          <w:b/>
          <w:bCs/>
          <w:color w:val="auto"/>
        </w:rPr>
        <w:t>Decision</w:t>
      </w:r>
      <w:r w:rsidR="007460C4">
        <w:rPr>
          <w:rFonts w:ascii="Arial" w:hAnsi="Arial" w:cs="Arial"/>
          <w:b/>
          <w:bCs/>
          <w:color w:val="auto"/>
        </w:rPr>
        <w:t xml:space="preserve"> </w:t>
      </w:r>
      <w:r w:rsidR="00347B66">
        <w:rPr>
          <w:rFonts w:ascii="Arial" w:hAnsi="Arial" w:cs="Arial"/>
          <w:b/>
          <w:bCs/>
          <w:color w:val="auto"/>
        </w:rPr>
        <w:t>13/02/25</w:t>
      </w:r>
      <w:r w:rsidR="00355830" w:rsidRPr="00355830">
        <w:rPr>
          <w:rFonts w:ascii="Arial" w:hAnsi="Arial" w:cs="Arial"/>
          <w:b/>
          <w:bCs/>
          <w:color w:val="auto"/>
        </w:rPr>
        <w:t>: Granted</w:t>
      </w:r>
    </w:p>
    <w:p w14:paraId="132C2CFD" w14:textId="77777777" w:rsidR="00AA3775" w:rsidRDefault="00AA3775" w:rsidP="00CB0162">
      <w:pPr>
        <w:pStyle w:val="Default"/>
        <w:tabs>
          <w:tab w:val="left" w:pos="936"/>
        </w:tabs>
        <w:ind w:left="360"/>
        <w:rPr>
          <w:rFonts w:ascii="Arial" w:hAnsi="Arial" w:cs="Arial"/>
          <w:b/>
          <w:bCs/>
          <w:color w:val="auto"/>
        </w:rPr>
      </w:pPr>
    </w:p>
    <w:p w14:paraId="712F47D3" w14:textId="3CA21348" w:rsidR="008B120B" w:rsidRPr="00295BAC" w:rsidRDefault="004D79B5" w:rsidP="00CB0162">
      <w:pPr>
        <w:pStyle w:val="Default"/>
        <w:numPr>
          <w:ilvl w:val="0"/>
          <w:numId w:val="31"/>
        </w:numPr>
        <w:tabs>
          <w:tab w:val="left" w:pos="936"/>
        </w:tabs>
        <w:ind w:left="993"/>
        <w:rPr>
          <w:rFonts w:ascii="Arial" w:hAnsi="Arial" w:cs="Arial"/>
          <w:color w:val="auto"/>
        </w:rPr>
      </w:pPr>
      <w:r w:rsidRPr="008B120B">
        <w:rPr>
          <w:rFonts w:ascii="Arial" w:hAnsi="Arial" w:cs="Arial"/>
          <w:color w:val="auto"/>
        </w:rPr>
        <w:t xml:space="preserve">24/04820/TEL: </w:t>
      </w:r>
      <w:r w:rsidR="008B120B" w:rsidRPr="008B120B">
        <w:rPr>
          <w:rFonts w:ascii="Arial" w:hAnsi="Arial" w:cs="Arial"/>
          <w:color w:val="auto"/>
        </w:rPr>
        <w:t xml:space="preserve">Land Near Plasau Oak Kinnerley Oswestry Shropshire SY10 8EE - </w:t>
      </w:r>
      <w:r w:rsidR="008B120B">
        <w:rPr>
          <w:rFonts w:ascii="Arial" w:hAnsi="Arial" w:cs="Arial"/>
          <w:color w:val="auto"/>
        </w:rPr>
        <w:t>I</w:t>
      </w:r>
      <w:r w:rsidR="008B120B" w:rsidRPr="008B120B">
        <w:rPr>
          <w:rFonts w:ascii="Arial" w:hAnsi="Arial" w:cs="Arial"/>
          <w:color w:val="auto"/>
        </w:rPr>
        <w:t>nstallation of a 25m lattice tower, 6 no. antenna apertures, 2 no. 600mm microwave transmission dishes and equipment cabinets inside a 6m x 10m compound enclosed by a 1.8m high close board timber fence with a 3m wide gate and development ancillary thereto.</w:t>
      </w:r>
    </w:p>
    <w:p w14:paraId="60282658" w14:textId="4AADC530" w:rsidR="008B120B" w:rsidRDefault="00590683" w:rsidP="00CB0162">
      <w:pPr>
        <w:pStyle w:val="Default"/>
        <w:tabs>
          <w:tab w:val="left" w:pos="936"/>
        </w:tabs>
        <w:ind w:left="993"/>
        <w:rPr>
          <w:rFonts w:ascii="Arial" w:hAnsi="Arial" w:cs="Arial"/>
          <w:b/>
          <w:bCs/>
          <w:color w:val="auto"/>
        </w:rPr>
      </w:pPr>
      <w:bookmarkStart w:id="0" w:name="_Hlk190789228"/>
      <w:r>
        <w:rPr>
          <w:rFonts w:ascii="Arial" w:hAnsi="Arial" w:cs="Arial"/>
          <w:b/>
          <w:bCs/>
          <w:color w:val="auto"/>
        </w:rPr>
        <w:t>Decision</w:t>
      </w:r>
      <w:r w:rsidR="008869F1">
        <w:rPr>
          <w:rFonts w:ascii="Arial" w:hAnsi="Arial" w:cs="Arial"/>
          <w:b/>
          <w:bCs/>
          <w:color w:val="auto"/>
        </w:rPr>
        <w:t xml:space="preserve"> 14/2/25</w:t>
      </w:r>
      <w:r w:rsidR="008B120B">
        <w:rPr>
          <w:rFonts w:ascii="Arial" w:hAnsi="Arial" w:cs="Arial"/>
          <w:b/>
          <w:bCs/>
          <w:color w:val="auto"/>
        </w:rPr>
        <w:t xml:space="preserve">: </w:t>
      </w:r>
      <w:r w:rsidRPr="00347B66">
        <w:rPr>
          <w:rFonts w:ascii="Arial" w:hAnsi="Arial" w:cs="Arial"/>
          <w:b/>
          <w:bCs/>
          <w:color w:val="auto"/>
        </w:rPr>
        <w:t>Prior Approval Required and Approved</w:t>
      </w:r>
      <w:r w:rsidR="00347B66">
        <w:rPr>
          <w:rFonts w:ascii="Arial" w:hAnsi="Arial" w:cs="Arial"/>
          <w:b/>
          <w:bCs/>
          <w:color w:val="auto"/>
        </w:rPr>
        <w:t xml:space="preserve"> </w:t>
      </w:r>
    </w:p>
    <w:bookmarkEnd w:id="0"/>
    <w:p w14:paraId="13D16160" w14:textId="77777777" w:rsidR="00295BAC" w:rsidRDefault="00295BAC" w:rsidP="00CB0162">
      <w:pPr>
        <w:pStyle w:val="Default"/>
        <w:tabs>
          <w:tab w:val="left" w:pos="936"/>
        </w:tabs>
        <w:ind w:left="360"/>
        <w:rPr>
          <w:rFonts w:ascii="Arial" w:hAnsi="Arial" w:cs="Arial"/>
          <w:b/>
          <w:bCs/>
          <w:color w:val="auto"/>
        </w:rPr>
      </w:pPr>
    </w:p>
    <w:p w14:paraId="3E703DDF" w14:textId="689FF734" w:rsidR="00EE62FF" w:rsidRDefault="004215E2" w:rsidP="00CB0162">
      <w:pPr>
        <w:pStyle w:val="Default"/>
        <w:numPr>
          <w:ilvl w:val="0"/>
          <w:numId w:val="31"/>
        </w:numPr>
        <w:tabs>
          <w:tab w:val="left" w:pos="936"/>
        </w:tabs>
        <w:ind w:left="993"/>
        <w:rPr>
          <w:rFonts w:ascii="Arial" w:hAnsi="Arial" w:cs="Arial"/>
          <w:color w:val="auto"/>
        </w:rPr>
      </w:pPr>
      <w:r w:rsidRPr="004215E2">
        <w:rPr>
          <w:rFonts w:ascii="Arial" w:hAnsi="Arial" w:cs="Arial"/>
          <w:color w:val="auto"/>
        </w:rPr>
        <w:t>24/04846/DIS</w:t>
      </w:r>
      <w:r>
        <w:rPr>
          <w:rFonts w:ascii="Arial" w:hAnsi="Arial" w:cs="Arial"/>
          <w:color w:val="auto"/>
        </w:rPr>
        <w:t xml:space="preserve">: </w:t>
      </w:r>
      <w:r w:rsidRPr="004215E2">
        <w:rPr>
          <w:rFonts w:ascii="Arial" w:hAnsi="Arial" w:cs="Arial"/>
          <w:color w:val="auto"/>
        </w:rPr>
        <w:t xml:space="preserve">Post Office </w:t>
      </w:r>
      <w:r w:rsidR="00AA6A23" w:rsidRPr="004215E2">
        <w:rPr>
          <w:rFonts w:ascii="Arial" w:hAnsi="Arial" w:cs="Arial"/>
          <w:color w:val="auto"/>
        </w:rPr>
        <w:t>and</w:t>
      </w:r>
      <w:r w:rsidRPr="004215E2">
        <w:rPr>
          <w:rFonts w:ascii="Arial" w:hAnsi="Arial" w:cs="Arial"/>
          <w:color w:val="auto"/>
        </w:rPr>
        <w:t xml:space="preserve"> Stores Kinnerley SY10 8DF </w:t>
      </w:r>
      <w:r w:rsidR="00EE62FF">
        <w:rPr>
          <w:rFonts w:ascii="Arial" w:hAnsi="Arial" w:cs="Arial"/>
          <w:color w:val="auto"/>
        </w:rPr>
        <w:t xml:space="preserve">– </w:t>
      </w:r>
      <w:r w:rsidRPr="00EE62FF">
        <w:rPr>
          <w:rFonts w:ascii="Arial" w:hAnsi="Arial" w:cs="Arial"/>
          <w:color w:val="auto"/>
        </w:rPr>
        <w:t xml:space="preserve">Discharge of Condition 4 (b) Notification of tree protection measures, Condition 6 </w:t>
      </w:r>
      <w:r w:rsidR="00EE62FF" w:rsidRPr="00EE62FF">
        <w:rPr>
          <w:rFonts w:ascii="Arial" w:hAnsi="Arial" w:cs="Arial"/>
          <w:color w:val="auto"/>
        </w:rPr>
        <w:t>Archaeology</w:t>
      </w:r>
      <w:r w:rsidRPr="00EE62FF">
        <w:rPr>
          <w:rFonts w:ascii="Arial" w:hAnsi="Arial" w:cs="Arial"/>
          <w:color w:val="auto"/>
        </w:rPr>
        <w:t>, Condition 14 Pointing/mortar and Condition 19 Ventilation Brick infill Images of tree protection measures installed relating to 23/02248/FUL for the conversion of barns to three dwellings, alterations to a previous access, and ancillary works.</w:t>
      </w:r>
    </w:p>
    <w:p w14:paraId="7E0360AC" w14:textId="4282F38D" w:rsidR="00295BAC" w:rsidRPr="00355830" w:rsidRDefault="008869F1" w:rsidP="00CB0162">
      <w:pPr>
        <w:pStyle w:val="Default"/>
        <w:tabs>
          <w:tab w:val="left" w:pos="936"/>
        </w:tabs>
        <w:ind w:left="993"/>
        <w:rPr>
          <w:rFonts w:ascii="Arial" w:hAnsi="Arial" w:cs="Arial"/>
          <w:b/>
          <w:bCs/>
          <w:color w:val="auto"/>
        </w:rPr>
      </w:pPr>
      <w:r>
        <w:rPr>
          <w:rFonts w:ascii="Arial" w:hAnsi="Arial" w:cs="Arial"/>
          <w:b/>
          <w:bCs/>
          <w:color w:val="auto"/>
        </w:rPr>
        <w:t>Decision 31/1/25</w:t>
      </w:r>
      <w:r w:rsidR="00EE62FF" w:rsidRPr="00EE62FF">
        <w:rPr>
          <w:rFonts w:ascii="Arial" w:hAnsi="Arial" w:cs="Arial"/>
          <w:b/>
          <w:bCs/>
          <w:color w:val="auto"/>
        </w:rPr>
        <w:t xml:space="preserve">: </w:t>
      </w:r>
      <w:r w:rsidR="00C9400C" w:rsidRPr="00347B66">
        <w:rPr>
          <w:rFonts w:ascii="Arial" w:hAnsi="Arial" w:cs="Arial"/>
          <w:b/>
          <w:bCs/>
          <w:color w:val="auto"/>
        </w:rPr>
        <w:t>Discharge Conditions</w:t>
      </w:r>
      <w:r w:rsidR="00C9400C" w:rsidRPr="00EE62FF">
        <w:rPr>
          <w:rFonts w:ascii="Arial" w:hAnsi="Arial" w:cs="Arial"/>
          <w:b/>
          <w:bCs/>
          <w:color w:val="auto"/>
        </w:rPr>
        <w:t xml:space="preserve"> </w:t>
      </w:r>
      <w:r w:rsidR="00C9400C">
        <w:rPr>
          <w:rFonts w:ascii="Arial" w:hAnsi="Arial" w:cs="Arial"/>
          <w:b/>
          <w:bCs/>
          <w:color w:val="auto"/>
        </w:rPr>
        <w:t>P</w:t>
      </w:r>
      <w:r w:rsidR="00EE62FF" w:rsidRPr="00EE62FF">
        <w:rPr>
          <w:rFonts w:ascii="Arial" w:hAnsi="Arial" w:cs="Arial"/>
          <w:b/>
          <w:bCs/>
          <w:color w:val="auto"/>
        </w:rPr>
        <w:t xml:space="preserve">art </w:t>
      </w:r>
      <w:r w:rsidR="00C9400C">
        <w:rPr>
          <w:rFonts w:ascii="Arial" w:hAnsi="Arial" w:cs="Arial"/>
          <w:b/>
          <w:bCs/>
          <w:color w:val="auto"/>
        </w:rPr>
        <w:t>A</w:t>
      </w:r>
      <w:r w:rsidR="00EE62FF" w:rsidRPr="00EE62FF">
        <w:rPr>
          <w:rFonts w:ascii="Arial" w:hAnsi="Arial" w:cs="Arial"/>
          <w:b/>
          <w:bCs/>
          <w:color w:val="auto"/>
        </w:rPr>
        <w:t>pproved</w:t>
      </w:r>
    </w:p>
    <w:p w14:paraId="718BCAC6" w14:textId="77777777" w:rsidR="006F5D60" w:rsidRDefault="006F5D60" w:rsidP="00CB0162">
      <w:pPr>
        <w:pStyle w:val="Default"/>
        <w:tabs>
          <w:tab w:val="left" w:pos="936"/>
        </w:tabs>
        <w:ind w:left="360"/>
        <w:rPr>
          <w:rFonts w:ascii="Tahoma" w:hAnsi="Tahoma" w:cs="Tahoma"/>
          <w:color w:val="666666"/>
          <w:sz w:val="22"/>
          <w:szCs w:val="22"/>
        </w:rPr>
      </w:pPr>
    </w:p>
    <w:p w14:paraId="6CCAED9C" w14:textId="77777777" w:rsidR="0046720A" w:rsidRPr="00677547" w:rsidRDefault="0046720A" w:rsidP="00CB0162">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Pr="00677547">
        <w:rPr>
          <w:rFonts w:ascii="Arial" w:hAnsi="Arial" w:cs="Arial"/>
          <w:b/>
          <w:bCs/>
          <w:sz w:val="24"/>
          <w:szCs w:val="24"/>
        </w:rPr>
        <w:t>) Planning applications for decision:</w:t>
      </w:r>
    </w:p>
    <w:p w14:paraId="400A75C1" w14:textId="77777777" w:rsidR="0046720A" w:rsidRDefault="0046720A" w:rsidP="00CB0162">
      <w:pPr>
        <w:pStyle w:val="ListParagraph"/>
        <w:spacing w:line="240" w:lineRule="auto"/>
        <w:ind w:left="318"/>
        <w:contextualSpacing w:val="0"/>
        <w:rPr>
          <w:rFonts w:ascii="Arial" w:hAnsi="Arial" w:cs="Arial"/>
          <w:b/>
          <w:bCs/>
          <w:sz w:val="24"/>
          <w:szCs w:val="24"/>
        </w:rPr>
      </w:pPr>
    </w:p>
    <w:p w14:paraId="48350907" w14:textId="39781AEA" w:rsidR="00BB54EC" w:rsidRPr="00DA0AB8" w:rsidRDefault="00EB15FB" w:rsidP="00CB0162">
      <w:pPr>
        <w:pStyle w:val="ListParagraph"/>
        <w:numPr>
          <w:ilvl w:val="0"/>
          <w:numId w:val="32"/>
        </w:numPr>
        <w:spacing w:line="240" w:lineRule="auto"/>
        <w:ind w:left="993"/>
        <w:rPr>
          <w:rFonts w:ascii="Arial" w:hAnsi="Arial" w:cs="Arial"/>
          <w:sz w:val="24"/>
          <w:szCs w:val="24"/>
        </w:rPr>
      </w:pPr>
      <w:r w:rsidRPr="00DA0AB8">
        <w:rPr>
          <w:rFonts w:ascii="Arial" w:hAnsi="Arial" w:cs="Arial"/>
          <w:sz w:val="24"/>
          <w:szCs w:val="24"/>
        </w:rPr>
        <w:t xml:space="preserve">25/00525/VAR: </w:t>
      </w:r>
      <w:r w:rsidR="00914212" w:rsidRPr="00DA0AB8">
        <w:rPr>
          <w:rFonts w:ascii="Arial" w:hAnsi="Arial" w:cs="Arial"/>
          <w:sz w:val="24"/>
          <w:szCs w:val="24"/>
        </w:rPr>
        <w:t xml:space="preserve">Mulberry Cottage Chapel Lane Knockin Heath Oswestry Shropshire SY10 8ED - Variation of condition no. 2 (approved plans) attached to planning </w:t>
      </w:r>
      <w:r w:rsidR="00AA6A23" w:rsidRPr="00DA0AB8">
        <w:rPr>
          <w:rFonts w:ascii="Arial" w:hAnsi="Arial" w:cs="Arial"/>
          <w:sz w:val="24"/>
          <w:szCs w:val="24"/>
        </w:rPr>
        <w:t>permission</w:t>
      </w:r>
      <w:r w:rsidR="00914212" w:rsidRPr="00DA0AB8">
        <w:rPr>
          <w:rFonts w:ascii="Arial" w:hAnsi="Arial" w:cs="Arial"/>
          <w:sz w:val="24"/>
          <w:szCs w:val="24"/>
        </w:rPr>
        <w:t xml:space="preserve"> ref 23/03781/FUL to alter plan references to reflect the new plans which show </w:t>
      </w:r>
      <w:r w:rsidR="00AA6A23" w:rsidRPr="00DA0AB8">
        <w:rPr>
          <w:rFonts w:ascii="Arial" w:hAnsi="Arial" w:cs="Arial"/>
          <w:sz w:val="24"/>
          <w:szCs w:val="24"/>
        </w:rPr>
        <w:t>additional</w:t>
      </w:r>
      <w:r w:rsidR="00914212" w:rsidRPr="00DA0AB8">
        <w:rPr>
          <w:rFonts w:ascii="Arial" w:hAnsi="Arial" w:cs="Arial"/>
          <w:sz w:val="24"/>
          <w:szCs w:val="24"/>
        </w:rPr>
        <w:t xml:space="preserve"> cat pens</w:t>
      </w:r>
      <w:r w:rsidR="00CB0162">
        <w:rPr>
          <w:rFonts w:ascii="Arial" w:hAnsi="Arial" w:cs="Arial"/>
          <w:sz w:val="24"/>
          <w:szCs w:val="24"/>
        </w:rPr>
        <w:t>.</w:t>
      </w:r>
      <w:r w:rsidR="00BB54EC" w:rsidRPr="00DA0AB8">
        <w:rPr>
          <w:rFonts w:ascii="Arial" w:hAnsi="Arial" w:cs="Arial"/>
          <w:sz w:val="24"/>
          <w:szCs w:val="24"/>
        </w:rPr>
        <w:br w:type="page"/>
      </w:r>
    </w:p>
    <w:p w14:paraId="35A822C4" w14:textId="77777777" w:rsidR="00BB54EC" w:rsidRDefault="00BB54EC" w:rsidP="00CB0162">
      <w:pPr>
        <w:pStyle w:val="PlainText"/>
        <w:jc w:val="right"/>
        <w:rPr>
          <w:rFonts w:ascii="Arial" w:hAnsi="Arial" w:cs="Arial"/>
          <w:b/>
          <w:bCs/>
          <w:sz w:val="24"/>
          <w:szCs w:val="24"/>
        </w:rPr>
      </w:pPr>
    </w:p>
    <w:p w14:paraId="0E4A8F26" w14:textId="77777777" w:rsidR="00BB54EC" w:rsidRDefault="00BB54EC" w:rsidP="00CB0162">
      <w:pPr>
        <w:pStyle w:val="PlainText"/>
        <w:jc w:val="right"/>
        <w:rPr>
          <w:rFonts w:ascii="Arial" w:hAnsi="Arial" w:cs="Arial"/>
          <w:b/>
          <w:bCs/>
          <w:sz w:val="24"/>
          <w:szCs w:val="24"/>
        </w:rPr>
      </w:pPr>
    </w:p>
    <w:p w14:paraId="5D626564" w14:textId="77777777" w:rsidR="00BB54EC" w:rsidRPr="00183155" w:rsidRDefault="00BB54EC" w:rsidP="00CB0162">
      <w:pPr>
        <w:pStyle w:val="PlainText"/>
        <w:jc w:val="right"/>
        <w:rPr>
          <w:rFonts w:ascii="Arial" w:hAnsi="Arial" w:cs="Arial"/>
          <w:b/>
          <w:bCs/>
          <w:sz w:val="24"/>
          <w:szCs w:val="24"/>
        </w:rPr>
      </w:pPr>
      <w:r w:rsidRPr="00183155">
        <w:rPr>
          <w:rFonts w:ascii="Arial" w:hAnsi="Arial" w:cs="Arial"/>
          <w:b/>
          <w:bCs/>
          <w:sz w:val="24"/>
          <w:szCs w:val="24"/>
        </w:rPr>
        <w:t>Appendix B</w:t>
      </w:r>
      <w:r>
        <w:rPr>
          <w:rFonts w:ascii="Arial" w:hAnsi="Arial" w:cs="Arial"/>
          <w:b/>
          <w:bCs/>
          <w:sz w:val="24"/>
          <w:szCs w:val="24"/>
        </w:rPr>
        <w:t xml:space="preserve"> </w:t>
      </w:r>
    </w:p>
    <w:p w14:paraId="22D89D33" w14:textId="3BAE86E3" w:rsidR="00BB54EC" w:rsidRPr="009F1A9C" w:rsidRDefault="00BB54EC" w:rsidP="00CB0162">
      <w:pPr>
        <w:pStyle w:val="ListParagraph"/>
        <w:numPr>
          <w:ilvl w:val="1"/>
          <w:numId w:val="34"/>
        </w:numPr>
        <w:spacing w:line="240" w:lineRule="auto"/>
        <w:rPr>
          <w:rFonts w:ascii="Arial" w:hAnsi="Arial" w:cs="Arial"/>
          <w:b/>
          <w:bCs/>
          <w:sz w:val="24"/>
          <w:szCs w:val="24"/>
        </w:rPr>
      </w:pPr>
      <w:r w:rsidRPr="009F1A9C">
        <w:rPr>
          <w:rFonts w:ascii="Arial" w:hAnsi="Arial" w:cs="Arial"/>
          <w:b/>
          <w:bCs/>
          <w:sz w:val="24"/>
          <w:szCs w:val="24"/>
        </w:rPr>
        <w:t>Known payments for approval</w:t>
      </w:r>
      <w:r w:rsidR="00003394" w:rsidRPr="009F1A9C">
        <w:rPr>
          <w:rFonts w:ascii="Arial" w:hAnsi="Arial" w:cs="Arial"/>
          <w:b/>
          <w:bCs/>
          <w:sz w:val="24"/>
          <w:szCs w:val="24"/>
        </w:rPr>
        <w:t xml:space="preserve"> </w:t>
      </w:r>
      <w:r w:rsidR="002F5D87" w:rsidRPr="009F1A9C">
        <w:rPr>
          <w:rFonts w:ascii="Arial" w:hAnsi="Arial" w:cs="Arial"/>
          <w:b/>
          <w:bCs/>
          <w:sz w:val="24"/>
          <w:szCs w:val="24"/>
        </w:rPr>
        <w:t xml:space="preserve">at the </w:t>
      </w:r>
      <w:r w:rsidR="00AA6A23">
        <w:rPr>
          <w:rFonts w:ascii="Arial" w:hAnsi="Arial" w:cs="Arial"/>
          <w:b/>
          <w:bCs/>
          <w:sz w:val="24"/>
          <w:szCs w:val="24"/>
        </w:rPr>
        <w:t xml:space="preserve">February </w:t>
      </w:r>
      <w:r w:rsidR="00104AAA">
        <w:rPr>
          <w:rFonts w:ascii="Arial" w:hAnsi="Arial" w:cs="Arial"/>
          <w:b/>
          <w:bCs/>
          <w:sz w:val="24"/>
          <w:szCs w:val="24"/>
        </w:rPr>
        <w:t>Meeting</w:t>
      </w:r>
    </w:p>
    <w:p w14:paraId="75A674A6" w14:textId="77777777" w:rsidR="0061755A" w:rsidRDefault="0061755A" w:rsidP="00CB0162">
      <w:pPr>
        <w:spacing w:line="240" w:lineRule="auto"/>
        <w:rPr>
          <w:rFonts w:ascii="Arial" w:hAnsi="Arial" w:cs="Arial"/>
          <w:b/>
          <w:bCs/>
        </w:rPr>
      </w:pPr>
    </w:p>
    <w:tbl>
      <w:tblPr>
        <w:tblW w:w="8008" w:type="dxa"/>
        <w:tblLook w:val="04A0" w:firstRow="1" w:lastRow="0" w:firstColumn="1" w:lastColumn="0" w:noHBand="0" w:noVBand="1"/>
      </w:tblPr>
      <w:tblGrid>
        <w:gridCol w:w="2420"/>
        <w:gridCol w:w="1100"/>
        <w:gridCol w:w="3180"/>
        <w:gridCol w:w="1308"/>
      </w:tblGrid>
      <w:tr w:rsidR="00326AAA" w:rsidRPr="00326AAA" w14:paraId="10C2C268" w14:textId="77777777" w:rsidTr="00326AAA">
        <w:trPr>
          <w:trHeight w:val="31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87A865"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KPH</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7E54049A"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single" w:sz="4" w:space="0" w:color="auto"/>
              <w:left w:val="nil"/>
              <w:bottom w:val="single" w:sz="4" w:space="0" w:color="auto"/>
              <w:right w:val="single" w:sz="4" w:space="0" w:color="auto"/>
            </w:tcBorders>
            <w:shd w:val="clear" w:color="000000" w:fill="FFFFFF"/>
            <w:noWrap/>
            <w:vAlign w:val="bottom"/>
            <w:hideMark/>
          </w:tcPr>
          <w:p w14:paraId="784186F2"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room hire</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4E2EDA0"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40.00</w:t>
            </w:r>
          </w:p>
        </w:tc>
      </w:tr>
      <w:tr w:rsidR="00326AAA" w:rsidRPr="00326AAA" w14:paraId="2BD446D1"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1AA8DADD"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Unity</w:t>
            </w:r>
          </w:p>
        </w:tc>
        <w:tc>
          <w:tcPr>
            <w:tcW w:w="1100" w:type="dxa"/>
            <w:tcBorders>
              <w:top w:val="nil"/>
              <w:left w:val="nil"/>
              <w:bottom w:val="single" w:sz="4" w:space="0" w:color="auto"/>
              <w:right w:val="single" w:sz="4" w:space="0" w:color="auto"/>
            </w:tcBorders>
            <w:shd w:val="clear" w:color="000000" w:fill="FFFFFF"/>
            <w:noWrap/>
            <w:vAlign w:val="bottom"/>
            <w:hideMark/>
          </w:tcPr>
          <w:p w14:paraId="5AE103E9"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055FE142"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bank charges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A514BC3"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6.00</w:t>
            </w:r>
          </w:p>
        </w:tc>
      </w:tr>
      <w:tr w:rsidR="00326AAA" w:rsidRPr="00326AAA" w14:paraId="0D3F75A9"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9AD84A3"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HMRC</w:t>
            </w:r>
          </w:p>
        </w:tc>
        <w:tc>
          <w:tcPr>
            <w:tcW w:w="1100" w:type="dxa"/>
            <w:tcBorders>
              <w:top w:val="nil"/>
              <w:left w:val="nil"/>
              <w:bottom w:val="single" w:sz="4" w:space="0" w:color="auto"/>
              <w:right w:val="single" w:sz="4" w:space="0" w:color="auto"/>
            </w:tcBorders>
            <w:shd w:val="clear" w:color="000000" w:fill="FFFFFF"/>
            <w:noWrap/>
            <w:vAlign w:val="bottom"/>
            <w:hideMark/>
          </w:tcPr>
          <w:p w14:paraId="60C62A58"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2D535699"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tax</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12E033F"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340.40</w:t>
            </w:r>
          </w:p>
        </w:tc>
      </w:tr>
      <w:tr w:rsidR="00326AAA" w:rsidRPr="00326AAA" w14:paraId="141C62AF"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56918BEA"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28B180B4"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3CA3340F"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pay</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5C1105E7"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510.84</w:t>
            </w:r>
          </w:p>
        </w:tc>
      </w:tr>
      <w:tr w:rsidR="00326AAA" w:rsidRPr="00326AAA" w14:paraId="510C363C" w14:textId="77777777" w:rsidTr="00326AA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20029F67" w14:textId="43015DEB" w:rsidR="00326AAA" w:rsidRPr="00326AAA" w:rsidRDefault="00326AAA" w:rsidP="00CB016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w:t>
            </w:r>
          </w:p>
        </w:tc>
        <w:tc>
          <w:tcPr>
            <w:tcW w:w="1100" w:type="dxa"/>
            <w:tcBorders>
              <w:top w:val="nil"/>
              <w:left w:val="nil"/>
              <w:bottom w:val="single" w:sz="4" w:space="0" w:color="auto"/>
              <w:right w:val="single" w:sz="4" w:space="0" w:color="auto"/>
            </w:tcBorders>
            <w:shd w:val="clear" w:color="000000" w:fill="FFFFFF"/>
            <w:noWrap/>
            <w:vAlign w:val="bottom"/>
            <w:hideMark/>
          </w:tcPr>
          <w:p w14:paraId="1FAA055E" w14:textId="77777777" w:rsidR="00326AAA" w:rsidRPr="00326AAA" w:rsidRDefault="00326AAA" w:rsidP="00CB0162">
            <w:pPr>
              <w:spacing w:after="0" w:line="240" w:lineRule="auto"/>
              <w:jc w:val="center"/>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3180" w:type="dxa"/>
            <w:tcBorders>
              <w:top w:val="nil"/>
              <w:left w:val="nil"/>
              <w:bottom w:val="single" w:sz="4" w:space="0" w:color="auto"/>
              <w:right w:val="single" w:sz="4" w:space="0" w:color="auto"/>
            </w:tcBorders>
            <w:shd w:val="clear" w:color="000000" w:fill="FFFFFF"/>
            <w:noWrap/>
            <w:vAlign w:val="bottom"/>
            <w:hideMark/>
          </w:tcPr>
          <w:p w14:paraId="589C9D8C" w14:textId="77777777" w:rsidR="00326AAA" w:rsidRPr="00326AAA" w:rsidRDefault="00326AAA" w:rsidP="00CB0162">
            <w:pPr>
              <w:spacing w:after="0" w:line="240" w:lineRule="auto"/>
              <w:rPr>
                <w:rFonts w:ascii="Arial" w:eastAsia="Times New Roman" w:hAnsi="Arial" w:cs="Arial"/>
                <w:sz w:val="24"/>
                <w:szCs w:val="24"/>
                <w:lang w:eastAsia="en-GB"/>
              </w:rPr>
            </w:pPr>
            <w:r w:rsidRPr="00326AAA">
              <w:rPr>
                <w:rFonts w:ascii="Arial" w:eastAsia="Times New Roman" w:hAnsi="Arial" w:cs="Arial"/>
                <w:sz w:val="24"/>
                <w:szCs w:val="24"/>
                <w:lang w:eastAsia="en-GB"/>
              </w:rPr>
              <w:t> </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0B54D8C2" w14:textId="77777777" w:rsidR="00326AAA" w:rsidRPr="00326AAA" w:rsidRDefault="00326AAA" w:rsidP="00CB0162">
            <w:pPr>
              <w:spacing w:after="0" w:line="240" w:lineRule="auto"/>
              <w:jc w:val="right"/>
              <w:rPr>
                <w:rFonts w:ascii="Arial" w:eastAsia="Times New Roman" w:hAnsi="Arial" w:cs="Arial"/>
                <w:sz w:val="24"/>
                <w:szCs w:val="24"/>
                <w:lang w:eastAsia="en-GB"/>
              </w:rPr>
            </w:pPr>
            <w:r w:rsidRPr="00326AAA">
              <w:rPr>
                <w:rFonts w:ascii="Arial" w:eastAsia="Times New Roman" w:hAnsi="Arial" w:cs="Arial"/>
                <w:sz w:val="24"/>
                <w:szCs w:val="24"/>
                <w:lang w:eastAsia="en-GB"/>
              </w:rPr>
              <w:t>897.24</w:t>
            </w:r>
          </w:p>
        </w:tc>
      </w:tr>
    </w:tbl>
    <w:p w14:paraId="7AA5F238" w14:textId="77777777" w:rsidR="00021BB7" w:rsidRDefault="00021BB7" w:rsidP="00CB0162">
      <w:pPr>
        <w:spacing w:line="240" w:lineRule="auto"/>
        <w:rPr>
          <w:rFonts w:ascii="Arial" w:hAnsi="Arial" w:cs="Arial"/>
          <w:b/>
          <w:bCs/>
        </w:rPr>
      </w:pPr>
    </w:p>
    <w:p w14:paraId="256BE217" w14:textId="35B80768" w:rsidR="00D378CB" w:rsidRDefault="00D378CB" w:rsidP="00CB0162">
      <w:pPr>
        <w:pStyle w:val="ListParagraph"/>
        <w:numPr>
          <w:ilvl w:val="1"/>
          <w:numId w:val="34"/>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to 31</w:t>
      </w:r>
      <w:r w:rsidRPr="0067183F">
        <w:rPr>
          <w:rFonts w:ascii="Arial" w:hAnsi="Arial" w:cs="Arial"/>
          <w:b/>
          <w:bCs/>
          <w:color w:val="000000"/>
          <w:sz w:val="24"/>
          <w:szCs w:val="24"/>
          <w:vertAlign w:val="superscript"/>
        </w:rPr>
        <w:t>st</w:t>
      </w:r>
      <w:r>
        <w:rPr>
          <w:rFonts w:ascii="Arial" w:hAnsi="Arial" w:cs="Arial"/>
          <w:b/>
          <w:bCs/>
          <w:color w:val="000000"/>
          <w:sz w:val="24"/>
          <w:szCs w:val="24"/>
        </w:rPr>
        <w:t xml:space="preserve"> </w:t>
      </w:r>
      <w:r w:rsidR="00903F45">
        <w:rPr>
          <w:rFonts w:ascii="Arial" w:hAnsi="Arial" w:cs="Arial"/>
          <w:b/>
          <w:bCs/>
          <w:color w:val="000000"/>
          <w:sz w:val="24"/>
          <w:szCs w:val="24"/>
        </w:rPr>
        <w:t>January</w:t>
      </w:r>
      <w:r>
        <w:rPr>
          <w:rFonts w:ascii="Arial" w:hAnsi="Arial" w:cs="Arial"/>
          <w:b/>
          <w:bCs/>
          <w:color w:val="000000"/>
          <w:sz w:val="24"/>
          <w:szCs w:val="24"/>
        </w:rPr>
        <w:t xml:space="preserve"> 202</w:t>
      </w:r>
      <w:r w:rsidR="00903F45">
        <w:rPr>
          <w:rFonts w:ascii="Arial" w:hAnsi="Arial" w:cs="Arial"/>
          <w:b/>
          <w:bCs/>
          <w:color w:val="000000"/>
          <w:sz w:val="24"/>
          <w:szCs w:val="24"/>
        </w:rPr>
        <w:t>5</w:t>
      </w:r>
    </w:p>
    <w:tbl>
      <w:tblPr>
        <w:tblW w:w="8647" w:type="dxa"/>
        <w:tblLook w:val="04A0" w:firstRow="1" w:lastRow="0" w:firstColumn="1" w:lastColumn="0" w:noHBand="0" w:noVBand="1"/>
      </w:tblPr>
      <w:tblGrid>
        <w:gridCol w:w="5904"/>
        <w:gridCol w:w="1288"/>
        <w:gridCol w:w="1455"/>
      </w:tblGrid>
      <w:tr w:rsidR="008966DA" w:rsidRPr="008966DA" w14:paraId="02B9D509" w14:textId="77777777" w:rsidTr="00CC3C58">
        <w:trPr>
          <w:trHeight w:val="276"/>
        </w:trPr>
        <w:tc>
          <w:tcPr>
            <w:tcW w:w="8647" w:type="dxa"/>
            <w:gridSpan w:val="3"/>
            <w:tcBorders>
              <w:top w:val="nil"/>
              <w:left w:val="nil"/>
              <w:bottom w:val="nil"/>
              <w:right w:val="nil"/>
            </w:tcBorders>
            <w:shd w:val="clear" w:color="auto" w:fill="auto"/>
            <w:noWrap/>
            <w:vAlign w:val="bottom"/>
            <w:hideMark/>
          </w:tcPr>
          <w:p w14:paraId="07FFFDD7" w14:textId="77777777" w:rsidR="008966DA" w:rsidRPr="008966DA" w:rsidRDefault="008966DA" w:rsidP="00CB0162">
            <w:pPr>
              <w:spacing w:after="0" w:line="240" w:lineRule="auto"/>
              <w:jc w:val="center"/>
              <w:rPr>
                <w:rFonts w:ascii="Arial" w:eastAsia="Times New Roman" w:hAnsi="Arial" w:cs="Arial"/>
                <w:lang w:eastAsia="en-GB"/>
              </w:rPr>
            </w:pPr>
            <w:r w:rsidRPr="008966DA">
              <w:rPr>
                <w:rFonts w:ascii="Arial" w:eastAsia="Times New Roman" w:hAnsi="Arial" w:cs="Arial"/>
                <w:lang w:eastAsia="en-GB"/>
              </w:rPr>
              <w:t>Financial year ending 31st March 2025</w:t>
            </w:r>
          </w:p>
        </w:tc>
      </w:tr>
      <w:tr w:rsidR="008966DA" w:rsidRPr="008966DA" w14:paraId="1EEA53DB" w14:textId="77777777" w:rsidTr="00CC3C58">
        <w:trPr>
          <w:trHeight w:val="264"/>
        </w:trPr>
        <w:tc>
          <w:tcPr>
            <w:tcW w:w="5904" w:type="dxa"/>
            <w:tcBorders>
              <w:top w:val="nil"/>
              <w:left w:val="nil"/>
              <w:bottom w:val="nil"/>
              <w:right w:val="nil"/>
            </w:tcBorders>
            <w:shd w:val="clear" w:color="auto" w:fill="auto"/>
            <w:noWrap/>
            <w:vAlign w:val="bottom"/>
            <w:hideMark/>
          </w:tcPr>
          <w:p w14:paraId="2E2E6907" w14:textId="77777777" w:rsidR="008966DA" w:rsidRPr="008966DA" w:rsidRDefault="008966DA" w:rsidP="00CB0162">
            <w:pPr>
              <w:spacing w:after="0" w:line="240" w:lineRule="auto"/>
              <w:jc w:val="center"/>
              <w:rPr>
                <w:rFonts w:ascii="Arial" w:eastAsia="Times New Roman" w:hAnsi="Arial" w:cs="Arial"/>
                <w:lang w:eastAsia="en-GB"/>
              </w:rPr>
            </w:pPr>
          </w:p>
        </w:tc>
        <w:tc>
          <w:tcPr>
            <w:tcW w:w="1288" w:type="dxa"/>
            <w:tcBorders>
              <w:top w:val="nil"/>
              <w:left w:val="nil"/>
              <w:bottom w:val="nil"/>
              <w:right w:val="nil"/>
            </w:tcBorders>
            <w:shd w:val="clear" w:color="auto" w:fill="auto"/>
            <w:noWrap/>
            <w:vAlign w:val="bottom"/>
            <w:hideMark/>
          </w:tcPr>
          <w:p w14:paraId="457FF23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587BC2BB"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47E3CD45" w14:textId="77777777" w:rsidTr="00CC3C58">
        <w:trPr>
          <w:trHeight w:val="264"/>
        </w:trPr>
        <w:tc>
          <w:tcPr>
            <w:tcW w:w="5904" w:type="dxa"/>
            <w:tcBorders>
              <w:top w:val="nil"/>
              <w:left w:val="nil"/>
              <w:bottom w:val="nil"/>
              <w:right w:val="nil"/>
            </w:tcBorders>
            <w:shd w:val="clear" w:color="auto" w:fill="auto"/>
            <w:noWrap/>
            <w:vAlign w:val="bottom"/>
            <w:hideMark/>
          </w:tcPr>
          <w:p w14:paraId="1E9FBCD2"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711B89F8" w14:textId="77777777" w:rsidR="008966DA" w:rsidRPr="008966DA" w:rsidRDefault="008966DA" w:rsidP="00CB0162">
            <w:pPr>
              <w:spacing w:after="0" w:line="240" w:lineRule="auto"/>
              <w:jc w:val="center"/>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w:t>
            </w:r>
          </w:p>
        </w:tc>
        <w:tc>
          <w:tcPr>
            <w:tcW w:w="1455" w:type="dxa"/>
            <w:tcBorders>
              <w:top w:val="nil"/>
              <w:left w:val="nil"/>
              <w:bottom w:val="nil"/>
              <w:right w:val="nil"/>
            </w:tcBorders>
            <w:shd w:val="clear" w:color="auto" w:fill="auto"/>
            <w:noWrap/>
            <w:vAlign w:val="bottom"/>
            <w:hideMark/>
          </w:tcPr>
          <w:p w14:paraId="4888EC73" w14:textId="77777777" w:rsidR="008966DA" w:rsidRPr="008966DA" w:rsidRDefault="008966DA" w:rsidP="00CB0162">
            <w:pPr>
              <w:spacing w:after="0" w:line="240" w:lineRule="auto"/>
              <w:jc w:val="center"/>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w:t>
            </w:r>
          </w:p>
        </w:tc>
      </w:tr>
      <w:tr w:rsidR="008966DA" w:rsidRPr="008966DA" w14:paraId="4CF83770" w14:textId="77777777" w:rsidTr="00CC3C58">
        <w:trPr>
          <w:trHeight w:val="264"/>
        </w:trPr>
        <w:tc>
          <w:tcPr>
            <w:tcW w:w="5904" w:type="dxa"/>
            <w:tcBorders>
              <w:top w:val="nil"/>
              <w:left w:val="nil"/>
              <w:bottom w:val="nil"/>
              <w:right w:val="nil"/>
            </w:tcBorders>
            <w:shd w:val="clear" w:color="auto" w:fill="auto"/>
            <w:noWrap/>
            <w:vAlign w:val="bottom"/>
            <w:hideMark/>
          </w:tcPr>
          <w:p w14:paraId="0946B393" w14:textId="77777777" w:rsidR="008966DA" w:rsidRPr="008966DA" w:rsidRDefault="008966DA" w:rsidP="00CB0162">
            <w:pPr>
              <w:spacing w:after="0" w:line="240" w:lineRule="auto"/>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CASH BOOK</w:t>
            </w:r>
          </w:p>
        </w:tc>
        <w:tc>
          <w:tcPr>
            <w:tcW w:w="1288" w:type="dxa"/>
            <w:tcBorders>
              <w:top w:val="nil"/>
              <w:left w:val="nil"/>
              <w:bottom w:val="nil"/>
              <w:right w:val="nil"/>
            </w:tcBorders>
            <w:shd w:val="clear" w:color="auto" w:fill="auto"/>
            <w:noWrap/>
            <w:vAlign w:val="bottom"/>
            <w:hideMark/>
          </w:tcPr>
          <w:p w14:paraId="7863CA44" w14:textId="77777777" w:rsidR="008966DA" w:rsidRPr="008966DA" w:rsidRDefault="008966DA" w:rsidP="00CB0162">
            <w:pPr>
              <w:spacing w:after="0" w:line="240" w:lineRule="auto"/>
              <w:rPr>
                <w:rFonts w:ascii="Arial" w:eastAsia="Times New Roman" w:hAnsi="Arial" w:cs="Arial"/>
                <w:b/>
                <w:bCs/>
                <w:sz w:val="20"/>
                <w:szCs w:val="20"/>
                <w:lang w:eastAsia="en-GB"/>
              </w:rPr>
            </w:pPr>
          </w:p>
        </w:tc>
        <w:tc>
          <w:tcPr>
            <w:tcW w:w="1455" w:type="dxa"/>
            <w:tcBorders>
              <w:top w:val="nil"/>
              <w:left w:val="nil"/>
              <w:bottom w:val="nil"/>
              <w:right w:val="nil"/>
            </w:tcBorders>
            <w:shd w:val="clear" w:color="auto" w:fill="auto"/>
            <w:noWrap/>
            <w:vAlign w:val="bottom"/>
            <w:hideMark/>
          </w:tcPr>
          <w:p w14:paraId="275397ED"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67528741" w14:textId="77777777" w:rsidTr="00CC3C58">
        <w:trPr>
          <w:trHeight w:val="264"/>
        </w:trPr>
        <w:tc>
          <w:tcPr>
            <w:tcW w:w="5904" w:type="dxa"/>
            <w:tcBorders>
              <w:top w:val="nil"/>
              <w:left w:val="nil"/>
              <w:bottom w:val="nil"/>
              <w:right w:val="nil"/>
            </w:tcBorders>
            <w:shd w:val="clear" w:color="auto" w:fill="auto"/>
            <w:noWrap/>
            <w:vAlign w:val="bottom"/>
            <w:hideMark/>
          </w:tcPr>
          <w:p w14:paraId="6973A372"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Opening balance 1 April 2024</w:t>
            </w:r>
          </w:p>
        </w:tc>
        <w:tc>
          <w:tcPr>
            <w:tcW w:w="1288" w:type="dxa"/>
            <w:tcBorders>
              <w:top w:val="nil"/>
              <w:left w:val="nil"/>
              <w:bottom w:val="nil"/>
              <w:right w:val="nil"/>
            </w:tcBorders>
            <w:shd w:val="clear" w:color="auto" w:fill="auto"/>
            <w:noWrap/>
            <w:vAlign w:val="bottom"/>
            <w:hideMark/>
          </w:tcPr>
          <w:p w14:paraId="14522B80"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2F5B943C"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51,366.31</w:t>
            </w:r>
          </w:p>
        </w:tc>
      </w:tr>
      <w:tr w:rsidR="008966DA" w:rsidRPr="008966DA" w14:paraId="3A5F1F68" w14:textId="77777777" w:rsidTr="00CC3C58">
        <w:trPr>
          <w:trHeight w:val="264"/>
        </w:trPr>
        <w:tc>
          <w:tcPr>
            <w:tcW w:w="5904" w:type="dxa"/>
            <w:tcBorders>
              <w:top w:val="nil"/>
              <w:left w:val="nil"/>
              <w:bottom w:val="nil"/>
              <w:right w:val="nil"/>
            </w:tcBorders>
            <w:shd w:val="clear" w:color="auto" w:fill="auto"/>
            <w:noWrap/>
            <w:vAlign w:val="bottom"/>
            <w:hideMark/>
          </w:tcPr>
          <w:p w14:paraId="641BB110"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Add: Receipts to date</w:t>
            </w:r>
          </w:p>
        </w:tc>
        <w:tc>
          <w:tcPr>
            <w:tcW w:w="1288" w:type="dxa"/>
            <w:tcBorders>
              <w:top w:val="nil"/>
              <w:left w:val="nil"/>
              <w:bottom w:val="nil"/>
              <w:right w:val="nil"/>
            </w:tcBorders>
            <w:shd w:val="clear" w:color="auto" w:fill="auto"/>
            <w:noWrap/>
            <w:vAlign w:val="bottom"/>
            <w:hideMark/>
          </w:tcPr>
          <w:p w14:paraId="15649499"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4EA566A1"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43,814.92</w:t>
            </w:r>
          </w:p>
        </w:tc>
      </w:tr>
      <w:tr w:rsidR="008966DA" w:rsidRPr="008966DA" w14:paraId="1249E4CD" w14:textId="77777777" w:rsidTr="00CC3C58">
        <w:trPr>
          <w:trHeight w:val="264"/>
        </w:trPr>
        <w:tc>
          <w:tcPr>
            <w:tcW w:w="5904" w:type="dxa"/>
            <w:tcBorders>
              <w:top w:val="nil"/>
              <w:left w:val="nil"/>
              <w:bottom w:val="nil"/>
              <w:right w:val="nil"/>
            </w:tcBorders>
            <w:shd w:val="clear" w:color="auto" w:fill="auto"/>
            <w:noWrap/>
            <w:vAlign w:val="bottom"/>
            <w:hideMark/>
          </w:tcPr>
          <w:p w14:paraId="6E44A85A"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Less: Payments to date</w:t>
            </w:r>
          </w:p>
        </w:tc>
        <w:tc>
          <w:tcPr>
            <w:tcW w:w="1288" w:type="dxa"/>
            <w:tcBorders>
              <w:top w:val="nil"/>
              <w:left w:val="nil"/>
              <w:bottom w:val="nil"/>
              <w:right w:val="nil"/>
            </w:tcBorders>
            <w:shd w:val="clear" w:color="auto" w:fill="auto"/>
            <w:noWrap/>
            <w:vAlign w:val="bottom"/>
            <w:hideMark/>
          </w:tcPr>
          <w:p w14:paraId="5AFB8126"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7D9683C4"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-27,825.26</w:t>
            </w:r>
          </w:p>
        </w:tc>
      </w:tr>
      <w:tr w:rsidR="008966DA" w:rsidRPr="008966DA" w14:paraId="7C349DF6" w14:textId="77777777" w:rsidTr="00CC3C58">
        <w:trPr>
          <w:trHeight w:val="264"/>
        </w:trPr>
        <w:tc>
          <w:tcPr>
            <w:tcW w:w="5904" w:type="dxa"/>
            <w:tcBorders>
              <w:top w:val="nil"/>
              <w:left w:val="nil"/>
              <w:bottom w:val="nil"/>
              <w:right w:val="nil"/>
            </w:tcBorders>
            <w:shd w:val="clear" w:color="auto" w:fill="auto"/>
            <w:noWrap/>
            <w:vAlign w:val="bottom"/>
            <w:hideMark/>
          </w:tcPr>
          <w:p w14:paraId="37DB43D8" w14:textId="77777777" w:rsidR="008966DA" w:rsidRPr="008966DA" w:rsidRDefault="008966DA" w:rsidP="00CB0162">
            <w:pPr>
              <w:spacing w:after="0" w:line="240" w:lineRule="auto"/>
              <w:jc w:val="right"/>
              <w:rPr>
                <w:rFonts w:ascii="Arial" w:eastAsia="Times New Roman" w:hAnsi="Arial" w:cs="Arial"/>
                <w:sz w:val="20"/>
                <w:szCs w:val="20"/>
                <w:lang w:eastAsia="en-GB"/>
              </w:rPr>
            </w:pPr>
          </w:p>
        </w:tc>
        <w:tc>
          <w:tcPr>
            <w:tcW w:w="1288" w:type="dxa"/>
            <w:tcBorders>
              <w:top w:val="nil"/>
              <w:left w:val="nil"/>
              <w:bottom w:val="nil"/>
              <w:right w:val="nil"/>
            </w:tcBorders>
            <w:shd w:val="clear" w:color="auto" w:fill="auto"/>
            <w:noWrap/>
            <w:vAlign w:val="bottom"/>
            <w:hideMark/>
          </w:tcPr>
          <w:p w14:paraId="71C69839"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6ACAABFB"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338B1ACE" w14:textId="77777777" w:rsidTr="00CC3C58">
        <w:trPr>
          <w:trHeight w:val="276"/>
        </w:trPr>
        <w:tc>
          <w:tcPr>
            <w:tcW w:w="5904" w:type="dxa"/>
            <w:tcBorders>
              <w:top w:val="nil"/>
              <w:left w:val="nil"/>
              <w:bottom w:val="nil"/>
              <w:right w:val="nil"/>
            </w:tcBorders>
            <w:shd w:val="clear" w:color="auto" w:fill="auto"/>
            <w:noWrap/>
            <w:vAlign w:val="bottom"/>
            <w:hideMark/>
          </w:tcPr>
          <w:p w14:paraId="099CE839"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Closing balance per accounts to date</w:t>
            </w:r>
          </w:p>
        </w:tc>
        <w:tc>
          <w:tcPr>
            <w:tcW w:w="1288" w:type="dxa"/>
            <w:tcBorders>
              <w:top w:val="nil"/>
              <w:left w:val="nil"/>
              <w:bottom w:val="nil"/>
              <w:right w:val="nil"/>
            </w:tcBorders>
            <w:shd w:val="clear" w:color="auto" w:fill="auto"/>
            <w:noWrap/>
            <w:vAlign w:val="bottom"/>
            <w:hideMark/>
          </w:tcPr>
          <w:p w14:paraId="63857DF0"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single" w:sz="4" w:space="0" w:color="auto"/>
              <w:left w:val="nil"/>
              <w:bottom w:val="double" w:sz="6" w:space="0" w:color="auto"/>
              <w:right w:val="nil"/>
            </w:tcBorders>
            <w:shd w:val="clear" w:color="auto" w:fill="auto"/>
            <w:noWrap/>
            <w:vAlign w:val="bottom"/>
            <w:hideMark/>
          </w:tcPr>
          <w:p w14:paraId="133D58FA" w14:textId="77777777" w:rsidR="008966DA" w:rsidRPr="008966DA" w:rsidRDefault="008966DA" w:rsidP="00CB0162">
            <w:pPr>
              <w:spacing w:after="0" w:line="240" w:lineRule="auto"/>
              <w:jc w:val="right"/>
              <w:rPr>
                <w:rFonts w:ascii="Arial" w:eastAsia="Times New Roman" w:hAnsi="Arial" w:cs="Arial"/>
                <w:b/>
                <w:bCs/>
                <w:color w:val="000000"/>
                <w:sz w:val="20"/>
                <w:szCs w:val="20"/>
                <w:lang w:eastAsia="en-GB"/>
              </w:rPr>
            </w:pPr>
            <w:r w:rsidRPr="008966DA">
              <w:rPr>
                <w:rFonts w:ascii="Arial" w:eastAsia="Times New Roman" w:hAnsi="Arial" w:cs="Arial"/>
                <w:b/>
                <w:bCs/>
                <w:color w:val="000000"/>
                <w:sz w:val="20"/>
                <w:szCs w:val="20"/>
                <w:lang w:eastAsia="en-GB"/>
              </w:rPr>
              <w:t>67,355.97</w:t>
            </w:r>
          </w:p>
        </w:tc>
      </w:tr>
      <w:tr w:rsidR="008966DA" w:rsidRPr="008966DA" w14:paraId="2866A1B8" w14:textId="77777777" w:rsidTr="00CC3C58">
        <w:trPr>
          <w:trHeight w:val="276"/>
        </w:trPr>
        <w:tc>
          <w:tcPr>
            <w:tcW w:w="5904" w:type="dxa"/>
            <w:tcBorders>
              <w:top w:val="nil"/>
              <w:left w:val="nil"/>
              <w:bottom w:val="nil"/>
              <w:right w:val="nil"/>
            </w:tcBorders>
            <w:shd w:val="clear" w:color="auto" w:fill="auto"/>
            <w:noWrap/>
            <w:vAlign w:val="bottom"/>
            <w:hideMark/>
          </w:tcPr>
          <w:p w14:paraId="7A901C36" w14:textId="77777777" w:rsidR="008966DA" w:rsidRPr="008966DA" w:rsidRDefault="008966DA" w:rsidP="00CB0162">
            <w:pPr>
              <w:spacing w:after="0" w:line="240" w:lineRule="auto"/>
              <w:jc w:val="right"/>
              <w:rPr>
                <w:rFonts w:ascii="Arial" w:eastAsia="Times New Roman" w:hAnsi="Arial" w:cs="Arial"/>
                <w:b/>
                <w:bCs/>
                <w:color w:val="000000"/>
                <w:sz w:val="20"/>
                <w:szCs w:val="20"/>
                <w:lang w:eastAsia="en-GB"/>
              </w:rPr>
            </w:pPr>
          </w:p>
        </w:tc>
        <w:tc>
          <w:tcPr>
            <w:tcW w:w="1288" w:type="dxa"/>
            <w:tcBorders>
              <w:top w:val="nil"/>
              <w:left w:val="nil"/>
              <w:bottom w:val="nil"/>
              <w:right w:val="nil"/>
            </w:tcBorders>
            <w:shd w:val="clear" w:color="auto" w:fill="auto"/>
            <w:noWrap/>
            <w:vAlign w:val="bottom"/>
            <w:hideMark/>
          </w:tcPr>
          <w:p w14:paraId="0597397C"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1584F2E3"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2203F559" w14:textId="77777777" w:rsidTr="00CC3C58">
        <w:trPr>
          <w:trHeight w:val="264"/>
        </w:trPr>
        <w:tc>
          <w:tcPr>
            <w:tcW w:w="5904" w:type="dxa"/>
            <w:tcBorders>
              <w:top w:val="nil"/>
              <w:left w:val="nil"/>
              <w:bottom w:val="nil"/>
              <w:right w:val="nil"/>
            </w:tcBorders>
            <w:shd w:val="clear" w:color="auto" w:fill="auto"/>
            <w:noWrap/>
            <w:vAlign w:val="bottom"/>
            <w:hideMark/>
          </w:tcPr>
          <w:p w14:paraId="0456CC9D"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 xml:space="preserve">Balance per </w:t>
            </w:r>
            <w:proofErr w:type="spellStart"/>
            <w:r w:rsidRPr="008966DA">
              <w:rPr>
                <w:rFonts w:ascii="Arial" w:eastAsia="Times New Roman" w:hAnsi="Arial" w:cs="Arial"/>
                <w:sz w:val="20"/>
                <w:szCs w:val="20"/>
                <w:lang w:eastAsia="en-GB"/>
              </w:rPr>
              <w:t>Unity</w:t>
            </w:r>
            <w:proofErr w:type="spellEnd"/>
            <w:r w:rsidRPr="008966DA">
              <w:rPr>
                <w:rFonts w:ascii="Arial" w:eastAsia="Times New Roman" w:hAnsi="Arial" w:cs="Arial"/>
                <w:sz w:val="20"/>
                <w:szCs w:val="20"/>
                <w:lang w:eastAsia="en-GB"/>
              </w:rPr>
              <w:t xml:space="preserve"> Trust bank statement as at 31/1/25  </w:t>
            </w:r>
          </w:p>
        </w:tc>
        <w:tc>
          <w:tcPr>
            <w:tcW w:w="1288" w:type="dxa"/>
            <w:tcBorders>
              <w:top w:val="nil"/>
              <w:left w:val="nil"/>
              <w:bottom w:val="nil"/>
              <w:right w:val="nil"/>
            </w:tcBorders>
            <w:shd w:val="clear" w:color="auto" w:fill="auto"/>
            <w:noWrap/>
            <w:vAlign w:val="bottom"/>
            <w:hideMark/>
          </w:tcPr>
          <w:p w14:paraId="10F4626D"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0A70BCB4" w14:textId="77777777" w:rsidR="008966DA" w:rsidRPr="008966DA" w:rsidRDefault="008966DA" w:rsidP="00CB0162">
            <w:pPr>
              <w:spacing w:after="0" w:line="240" w:lineRule="auto"/>
              <w:jc w:val="right"/>
              <w:rPr>
                <w:rFonts w:ascii="Arial" w:eastAsia="Times New Roman" w:hAnsi="Arial" w:cs="Arial"/>
                <w:sz w:val="20"/>
                <w:szCs w:val="20"/>
                <w:lang w:eastAsia="en-GB"/>
              </w:rPr>
            </w:pPr>
            <w:r w:rsidRPr="008966DA">
              <w:rPr>
                <w:rFonts w:ascii="Arial" w:eastAsia="Times New Roman" w:hAnsi="Arial" w:cs="Arial"/>
                <w:sz w:val="20"/>
                <w:szCs w:val="20"/>
                <w:lang w:eastAsia="en-GB"/>
              </w:rPr>
              <w:t>67,355.97</w:t>
            </w:r>
          </w:p>
        </w:tc>
      </w:tr>
      <w:tr w:rsidR="008966DA" w:rsidRPr="008966DA" w14:paraId="21EC4399" w14:textId="77777777" w:rsidTr="00CC3C58">
        <w:trPr>
          <w:trHeight w:val="264"/>
        </w:trPr>
        <w:tc>
          <w:tcPr>
            <w:tcW w:w="5904" w:type="dxa"/>
            <w:tcBorders>
              <w:top w:val="nil"/>
              <w:left w:val="nil"/>
              <w:bottom w:val="nil"/>
              <w:right w:val="nil"/>
            </w:tcBorders>
            <w:shd w:val="clear" w:color="auto" w:fill="auto"/>
            <w:noWrap/>
            <w:vAlign w:val="bottom"/>
            <w:hideMark/>
          </w:tcPr>
          <w:p w14:paraId="0CE81467" w14:textId="77777777" w:rsidR="008966DA" w:rsidRPr="008966DA" w:rsidRDefault="008966DA" w:rsidP="00CB0162">
            <w:pPr>
              <w:spacing w:after="0" w:line="240" w:lineRule="auto"/>
              <w:jc w:val="right"/>
              <w:rPr>
                <w:rFonts w:ascii="Arial" w:eastAsia="Times New Roman" w:hAnsi="Arial" w:cs="Arial"/>
                <w:sz w:val="20"/>
                <w:szCs w:val="20"/>
                <w:lang w:eastAsia="en-GB"/>
              </w:rPr>
            </w:pPr>
          </w:p>
        </w:tc>
        <w:tc>
          <w:tcPr>
            <w:tcW w:w="1288" w:type="dxa"/>
            <w:tcBorders>
              <w:top w:val="nil"/>
              <w:left w:val="nil"/>
              <w:bottom w:val="nil"/>
              <w:right w:val="nil"/>
            </w:tcBorders>
            <w:shd w:val="clear" w:color="auto" w:fill="auto"/>
            <w:noWrap/>
            <w:vAlign w:val="bottom"/>
            <w:hideMark/>
          </w:tcPr>
          <w:p w14:paraId="3E636851"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06A5CE69"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1AAB274A" w14:textId="77777777" w:rsidTr="00CC3C58">
        <w:trPr>
          <w:trHeight w:val="264"/>
        </w:trPr>
        <w:tc>
          <w:tcPr>
            <w:tcW w:w="5904" w:type="dxa"/>
            <w:tcBorders>
              <w:top w:val="nil"/>
              <w:left w:val="nil"/>
              <w:bottom w:val="nil"/>
              <w:right w:val="nil"/>
            </w:tcBorders>
            <w:shd w:val="clear" w:color="auto" w:fill="auto"/>
            <w:noWrap/>
            <w:vAlign w:val="bottom"/>
            <w:hideMark/>
          </w:tcPr>
          <w:p w14:paraId="7FEA19EC"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Less: any unpresented cheques</w:t>
            </w:r>
          </w:p>
        </w:tc>
        <w:tc>
          <w:tcPr>
            <w:tcW w:w="1288" w:type="dxa"/>
            <w:tcBorders>
              <w:top w:val="nil"/>
              <w:left w:val="nil"/>
              <w:bottom w:val="nil"/>
              <w:right w:val="nil"/>
            </w:tcBorders>
            <w:shd w:val="clear" w:color="auto" w:fill="auto"/>
            <w:noWrap/>
            <w:vAlign w:val="bottom"/>
            <w:hideMark/>
          </w:tcPr>
          <w:p w14:paraId="52F16EAA"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132F5A62"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12A7FEB2" w14:textId="77777777" w:rsidTr="00CC3C58">
        <w:trPr>
          <w:trHeight w:val="264"/>
        </w:trPr>
        <w:tc>
          <w:tcPr>
            <w:tcW w:w="5904" w:type="dxa"/>
            <w:tcBorders>
              <w:top w:val="nil"/>
              <w:left w:val="nil"/>
              <w:bottom w:val="nil"/>
              <w:right w:val="nil"/>
            </w:tcBorders>
            <w:shd w:val="clear" w:color="auto" w:fill="auto"/>
            <w:noWrap/>
            <w:vAlign w:val="bottom"/>
            <w:hideMark/>
          </w:tcPr>
          <w:p w14:paraId="330EF283"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5F7A6102"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74E86643"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7426A75A" w14:textId="77777777" w:rsidTr="00CC3C58">
        <w:trPr>
          <w:trHeight w:val="138"/>
        </w:trPr>
        <w:tc>
          <w:tcPr>
            <w:tcW w:w="5904" w:type="dxa"/>
            <w:tcBorders>
              <w:top w:val="nil"/>
              <w:left w:val="nil"/>
              <w:bottom w:val="nil"/>
              <w:right w:val="nil"/>
            </w:tcBorders>
            <w:shd w:val="clear" w:color="auto" w:fill="auto"/>
            <w:noWrap/>
            <w:vAlign w:val="bottom"/>
            <w:hideMark/>
          </w:tcPr>
          <w:p w14:paraId="51E2AAEF"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single" w:sz="4" w:space="0" w:color="auto"/>
              <w:right w:val="nil"/>
            </w:tcBorders>
            <w:shd w:val="clear" w:color="auto" w:fill="auto"/>
            <w:noWrap/>
            <w:vAlign w:val="bottom"/>
            <w:hideMark/>
          </w:tcPr>
          <w:p w14:paraId="7FC47C78" w14:textId="77777777" w:rsidR="008966DA" w:rsidRPr="008966DA" w:rsidRDefault="008966DA" w:rsidP="00CB0162">
            <w:pPr>
              <w:spacing w:after="0" w:line="240" w:lineRule="auto"/>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 </w:t>
            </w:r>
          </w:p>
        </w:tc>
        <w:tc>
          <w:tcPr>
            <w:tcW w:w="1455" w:type="dxa"/>
            <w:tcBorders>
              <w:top w:val="nil"/>
              <w:left w:val="nil"/>
              <w:bottom w:val="nil"/>
              <w:right w:val="nil"/>
            </w:tcBorders>
            <w:shd w:val="clear" w:color="auto" w:fill="auto"/>
            <w:noWrap/>
            <w:vAlign w:val="bottom"/>
            <w:hideMark/>
          </w:tcPr>
          <w:p w14:paraId="2FE80C25" w14:textId="77777777" w:rsidR="008966DA" w:rsidRPr="008966DA" w:rsidRDefault="008966DA" w:rsidP="00CB0162">
            <w:pPr>
              <w:spacing w:after="0" w:line="240" w:lineRule="auto"/>
              <w:rPr>
                <w:rFonts w:ascii="Arial" w:eastAsia="Times New Roman" w:hAnsi="Arial" w:cs="Arial"/>
                <w:color w:val="000000"/>
                <w:sz w:val="20"/>
                <w:szCs w:val="20"/>
                <w:lang w:eastAsia="en-GB"/>
              </w:rPr>
            </w:pPr>
          </w:p>
        </w:tc>
      </w:tr>
      <w:tr w:rsidR="008966DA" w:rsidRPr="008966DA" w14:paraId="2358FCCF" w14:textId="77777777" w:rsidTr="00CC3C58">
        <w:trPr>
          <w:trHeight w:val="276"/>
        </w:trPr>
        <w:tc>
          <w:tcPr>
            <w:tcW w:w="5904" w:type="dxa"/>
            <w:tcBorders>
              <w:top w:val="nil"/>
              <w:left w:val="nil"/>
              <w:bottom w:val="nil"/>
              <w:right w:val="nil"/>
            </w:tcBorders>
            <w:shd w:val="clear" w:color="auto" w:fill="auto"/>
            <w:noWrap/>
            <w:vAlign w:val="bottom"/>
            <w:hideMark/>
          </w:tcPr>
          <w:p w14:paraId="09EF2594"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3681583D"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1B22DBDA" w14:textId="77777777" w:rsidR="008966DA" w:rsidRPr="008966DA" w:rsidRDefault="008966DA" w:rsidP="00CB0162">
            <w:pPr>
              <w:spacing w:after="0" w:line="240" w:lineRule="auto"/>
              <w:jc w:val="right"/>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0.00</w:t>
            </w:r>
          </w:p>
        </w:tc>
      </w:tr>
      <w:tr w:rsidR="008966DA" w:rsidRPr="008966DA" w14:paraId="29F87CCF" w14:textId="77777777" w:rsidTr="00CC3C58">
        <w:trPr>
          <w:trHeight w:val="264"/>
        </w:trPr>
        <w:tc>
          <w:tcPr>
            <w:tcW w:w="5904" w:type="dxa"/>
            <w:tcBorders>
              <w:top w:val="nil"/>
              <w:left w:val="nil"/>
              <w:bottom w:val="nil"/>
              <w:right w:val="nil"/>
            </w:tcBorders>
            <w:shd w:val="clear" w:color="auto" w:fill="auto"/>
            <w:noWrap/>
            <w:vAlign w:val="bottom"/>
            <w:hideMark/>
          </w:tcPr>
          <w:p w14:paraId="27E75709"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Add: any un-banked cheques</w:t>
            </w:r>
          </w:p>
        </w:tc>
        <w:tc>
          <w:tcPr>
            <w:tcW w:w="1288" w:type="dxa"/>
            <w:tcBorders>
              <w:top w:val="nil"/>
              <w:left w:val="nil"/>
              <w:bottom w:val="nil"/>
              <w:right w:val="nil"/>
            </w:tcBorders>
            <w:shd w:val="clear" w:color="auto" w:fill="auto"/>
            <w:noWrap/>
            <w:vAlign w:val="bottom"/>
            <w:hideMark/>
          </w:tcPr>
          <w:p w14:paraId="7102B2D5"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nil"/>
              <w:left w:val="nil"/>
              <w:bottom w:val="nil"/>
              <w:right w:val="nil"/>
            </w:tcBorders>
            <w:shd w:val="clear" w:color="auto" w:fill="auto"/>
            <w:noWrap/>
            <w:vAlign w:val="bottom"/>
            <w:hideMark/>
          </w:tcPr>
          <w:p w14:paraId="0F9388EC" w14:textId="77777777" w:rsidR="008966DA" w:rsidRPr="008966DA" w:rsidRDefault="008966DA" w:rsidP="00CB0162">
            <w:pPr>
              <w:spacing w:after="0" w:line="240" w:lineRule="auto"/>
              <w:rPr>
                <w:rFonts w:ascii="Times New Roman" w:eastAsia="Times New Roman" w:hAnsi="Times New Roman"/>
                <w:sz w:val="20"/>
                <w:szCs w:val="20"/>
                <w:lang w:eastAsia="en-GB"/>
              </w:rPr>
            </w:pPr>
          </w:p>
        </w:tc>
      </w:tr>
      <w:tr w:rsidR="008966DA" w:rsidRPr="008966DA" w14:paraId="6CDC5F7E" w14:textId="77777777" w:rsidTr="00CC3C58">
        <w:trPr>
          <w:trHeight w:val="276"/>
        </w:trPr>
        <w:tc>
          <w:tcPr>
            <w:tcW w:w="5904" w:type="dxa"/>
            <w:tcBorders>
              <w:top w:val="nil"/>
              <w:left w:val="nil"/>
              <w:bottom w:val="nil"/>
              <w:right w:val="nil"/>
            </w:tcBorders>
            <w:shd w:val="clear" w:color="auto" w:fill="auto"/>
            <w:noWrap/>
            <w:vAlign w:val="bottom"/>
            <w:hideMark/>
          </w:tcPr>
          <w:p w14:paraId="3CD8D81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single" w:sz="4" w:space="0" w:color="auto"/>
              <w:right w:val="nil"/>
            </w:tcBorders>
            <w:shd w:val="clear" w:color="auto" w:fill="auto"/>
            <w:noWrap/>
            <w:vAlign w:val="bottom"/>
            <w:hideMark/>
          </w:tcPr>
          <w:p w14:paraId="65E67106" w14:textId="77777777" w:rsidR="008966DA" w:rsidRPr="008966DA" w:rsidRDefault="008966DA" w:rsidP="00CB0162">
            <w:pPr>
              <w:spacing w:after="0" w:line="240" w:lineRule="auto"/>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 </w:t>
            </w:r>
          </w:p>
        </w:tc>
        <w:tc>
          <w:tcPr>
            <w:tcW w:w="1455" w:type="dxa"/>
            <w:tcBorders>
              <w:top w:val="nil"/>
              <w:left w:val="nil"/>
              <w:bottom w:val="nil"/>
              <w:right w:val="nil"/>
            </w:tcBorders>
            <w:shd w:val="clear" w:color="auto" w:fill="auto"/>
            <w:noWrap/>
            <w:vAlign w:val="bottom"/>
            <w:hideMark/>
          </w:tcPr>
          <w:p w14:paraId="548AD363" w14:textId="77777777" w:rsidR="008966DA" w:rsidRPr="008966DA" w:rsidRDefault="008966DA" w:rsidP="00CB0162">
            <w:pPr>
              <w:spacing w:after="0" w:line="240" w:lineRule="auto"/>
              <w:rPr>
                <w:rFonts w:ascii="Arial" w:eastAsia="Times New Roman" w:hAnsi="Arial" w:cs="Arial"/>
                <w:color w:val="000000"/>
                <w:sz w:val="20"/>
                <w:szCs w:val="20"/>
                <w:lang w:eastAsia="en-GB"/>
              </w:rPr>
            </w:pPr>
          </w:p>
        </w:tc>
      </w:tr>
      <w:tr w:rsidR="008966DA" w:rsidRPr="008966DA" w14:paraId="15527977" w14:textId="77777777" w:rsidTr="00CC3C58">
        <w:trPr>
          <w:trHeight w:val="264"/>
        </w:trPr>
        <w:tc>
          <w:tcPr>
            <w:tcW w:w="5904" w:type="dxa"/>
            <w:tcBorders>
              <w:top w:val="nil"/>
              <w:left w:val="nil"/>
              <w:bottom w:val="nil"/>
              <w:right w:val="nil"/>
            </w:tcBorders>
            <w:shd w:val="clear" w:color="auto" w:fill="auto"/>
            <w:noWrap/>
            <w:vAlign w:val="bottom"/>
            <w:hideMark/>
          </w:tcPr>
          <w:p w14:paraId="5D485F81"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288" w:type="dxa"/>
            <w:tcBorders>
              <w:top w:val="nil"/>
              <w:left w:val="nil"/>
              <w:bottom w:val="nil"/>
              <w:right w:val="nil"/>
            </w:tcBorders>
            <w:shd w:val="clear" w:color="auto" w:fill="auto"/>
            <w:noWrap/>
            <w:vAlign w:val="bottom"/>
            <w:hideMark/>
          </w:tcPr>
          <w:p w14:paraId="3C84C615" w14:textId="77777777" w:rsidR="008966DA" w:rsidRPr="008966DA" w:rsidRDefault="008966DA" w:rsidP="00CB0162">
            <w:pPr>
              <w:spacing w:after="0" w:line="240" w:lineRule="auto"/>
              <w:rPr>
                <w:rFonts w:ascii="Times New Roman" w:eastAsia="Times New Roman" w:hAnsi="Times New Roman"/>
                <w:sz w:val="20"/>
                <w:szCs w:val="20"/>
                <w:lang w:eastAsia="en-GB"/>
              </w:rPr>
            </w:pPr>
          </w:p>
        </w:tc>
        <w:tc>
          <w:tcPr>
            <w:tcW w:w="1455" w:type="dxa"/>
            <w:tcBorders>
              <w:top w:val="nil"/>
              <w:left w:val="nil"/>
              <w:bottom w:val="nil"/>
              <w:right w:val="nil"/>
            </w:tcBorders>
            <w:shd w:val="clear" w:color="auto" w:fill="auto"/>
            <w:noWrap/>
            <w:vAlign w:val="bottom"/>
            <w:hideMark/>
          </w:tcPr>
          <w:p w14:paraId="4CAFF4E3" w14:textId="77777777" w:rsidR="008966DA" w:rsidRPr="008966DA" w:rsidRDefault="008966DA" w:rsidP="00CB0162">
            <w:pPr>
              <w:spacing w:after="0" w:line="240" w:lineRule="auto"/>
              <w:jc w:val="right"/>
              <w:rPr>
                <w:rFonts w:ascii="Arial" w:eastAsia="Times New Roman" w:hAnsi="Arial" w:cs="Arial"/>
                <w:color w:val="000000"/>
                <w:sz w:val="20"/>
                <w:szCs w:val="20"/>
                <w:lang w:eastAsia="en-GB"/>
              </w:rPr>
            </w:pPr>
            <w:r w:rsidRPr="008966DA">
              <w:rPr>
                <w:rFonts w:ascii="Arial" w:eastAsia="Times New Roman" w:hAnsi="Arial" w:cs="Arial"/>
                <w:color w:val="000000"/>
                <w:sz w:val="20"/>
                <w:szCs w:val="20"/>
                <w:lang w:eastAsia="en-GB"/>
              </w:rPr>
              <w:t>0.00</w:t>
            </w:r>
          </w:p>
        </w:tc>
      </w:tr>
      <w:tr w:rsidR="008966DA" w:rsidRPr="008966DA" w14:paraId="6DBACCD5" w14:textId="77777777" w:rsidTr="00CC3C58">
        <w:trPr>
          <w:trHeight w:val="276"/>
        </w:trPr>
        <w:tc>
          <w:tcPr>
            <w:tcW w:w="5904" w:type="dxa"/>
            <w:tcBorders>
              <w:top w:val="nil"/>
              <w:left w:val="nil"/>
              <w:bottom w:val="nil"/>
              <w:right w:val="nil"/>
            </w:tcBorders>
            <w:shd w:val="clear" w:color="auto" w:fill="auto"/>
            <w:noWrap/>
            <w:vAlign w:val="bottom"/>
            <w:hideMark/>
          </w:tcPr>
          <w:p w14:paraId="180A8B45" w14:textId="77777777" w:rsidR="008966DA" w:rsidRPr="008966DA" w:rsidRDefault="008966DA" w:rsidP="00CB0162">
            <w:pPr>
              <w:spacing w:after="0" w:line="240" w:lineRule="auto"/>
              <w:rPr>
                <w:rFonts w:ascii="Arial" w:eastAsia="Times New Roman" w:hAnsi="Arial" w:cs="Arial"/>
                <w:sz w:val="20"/>
                <w:szCs w:val="20"/>
                <w:lang w:eastAsia="en-GB"/>
              </w:rPr>
            </w:pPr>
            <w:r w:rsidRPr="008966DA">
              <w:rPr>
                <w:rFonts w:ascii="Arial" w:eastAsia="Times New Roman" w:hAnsi="Arial" w:cs="Arial"/>
                <w:sz w:val="20"/>
                <w:szCs w:val="20"/>
                <w:lang w:eastAsia="en-GB"/>
              </w:rPr>
              <w:t>Total reconciled balances</w:t>
            </w:r>
          </w:p>
        </w:tc>
        <w:tc>
          <w:tcPr>
            <w:tcW w:w="1288" w:type="dxa"/>
            <w:tcBorders>
              <w:top w:val="nil"/>
              <w:left w:val="nil"/>
              <w:bottom w:val="nil"/>
              <w:right w:val="nil"/>
            </w:tcBorders>
            <w:shd w:val="clear" w:color="auto" w:fill="auto"/>
            <w:noWrap/>
            <w:vAlign w:val="bottom"/>
            <w:hideMark/>
          </w:tcPr>
          <w:p w14:paraId="678DA304" w14:textId="77777777" w:rsidR="008966DA" w:rsidRPr="008966DA" w:rsidRDefault="008966DA" w:rsidP="00CB0162">
            <w:pPr>
              <w:spacing w:after="0" w:line="240" w:lineRule="auto"/>
              <w:rPr>
                <w:rFonts w:ascii="Arial" w:eastAsia="Times New Roman" w:hAnsi="Arial" w:cs="Arial"/>
                <w:sz w:val="20"/>
                <w:szCs w:val="20"/>
                <w:lang w:eastAsia="en-GB"/>
              </w:rPr>
            </w:pPr>
          </w:p>
        </w:tc>
        <w:tc>
          <w:tcPr>
            <w:tcW w:w="1455" w:type="dxa"/>
            <w:tcBorders>
              <w:top w:val="single" w:sz="4" w:space="0" w:color="auto"/>
              <w:left w:val="nil"/>
              <w:bottom w:val="double" w:sz="6" w:space="0" w:color="auto"/>
              <w:right w:val="nil"/>
            </w:tcBorders>
            <w:shd w:val="clear" w:color="auto" w:fill="auto"/>
            <w:noWrap/>
            <w:vAlign w:val="bottom"/>
            <w:hideMark/>
          </w:tcPr>
          <w:p w14:paraId="3FB3BF33" w14:textId="77777777" w:rsidR="008966DA" w:rsidRPr="008966DA" w:rsidRDefault="008966DA" w:rsidP="00CB0162">
            <w:pPr>
              <w:spacing w:after="0" w:line="240" w:lineRule="auto"/>
              <w:jc w:val="right"/>
              <w:rPr>
                <w:rFonts w:ascii="Arial" w:eastAsia="Times New Roman" w:hAnsi="Arial" w:cs="Arial"/>
                <w:b/>
                <w:bCs/>
                <w:sz w:val="20"/>
                <w:szCs w:val="20"/>
                <w:lang w:eastAsia="en-GB"/>
              </w:rPr>
            </w:pPr>
            <w:r w:rsidRPr="008966DA">
              <w:rPr>
                <w:rFonts w:ascii="Arial" w:eastAsia="Times New Roman" w:hAnsi="Arial" w:cs="Arial"/>
                <w:b/>
                <w:bCs/>
                <w:sz w:val="20"/>
                <w:szCs w:val="20"/>
                <w:lang w:eastAsia="en-GB"/>
              </w:rPr>
              <w:t>67,355.97</w:t>
            </w:r>
          </w:p>
        </w:tc>
      </w:tr>
    </w:tbl>
    <w:p w14:paraId="7C62675A" w14:textId="02683D8F" w:rsidR="00C347DA" w:rsidRDefault="00C347DA" w:rsidP="00CB0162">
      <w:pPr>
        <w:spacing w:line="240" w:lineRule="auto"/>
        <w:rPr>
          <w:rFonts w:ascii="Arial" w:hAnsi="Arial" w:cs="Arial"/>
          <w:b/>
          <w:bCs/>
        </w:rPr>
      </w:pPr>
      <w:r>
        <w:rPr>
          <w:rFonts w:ascii="Arial" w:hAnsi="Arial" w:cs="Arial"/>
          <w:b/>
          <w:bCs/>
        </w:rPr>
        <w:br w:type="page"/>
      </w:r>
    </w:p>
    <w:p w14:paraId="3D39DEF8" w14:textId="277F058A" w:rsidR="00CB0162" w:rsidRDefault="00CB0162" w:rsidP="00CB0162">
      <w:pPr>
        <w:spacing w:line="240" w:lineRule="auto"/>
        <w:rPr>
          <w:rFonts w:ascii="Arial" w:hAnsi="Arial" w:cs="Arial"/>
          <w:b/>
          <w:bCs/>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Appendix C</w:t>
      </w:r>
    </w:p>
    <w:p w14:paraId="740E3F7C" w14:textId="134445E3" w:rsidR="00B16B3A" w:rsidRPr="00F526F7" w:rsidRDefault="00A47892" w:rsidP="00CB0162">
      <w:pPr>
        <w:spacing w:line="240" w:lineRule="auto"/>
        <w:rPr>
          <w:rFonts w:ascii="Arial" w:hAnsi="Arial" w:cs="Arial"/>
          <w:b/>
          <w:bCs/>
          <w:sz w:val="24"/>
          <w:szCs w:val="24"/>
        </w:rPr>
      </w:pPr>
      <w:r w:rsidRPr="00F526F7">
        <w:rPr>
          <w:rFonts w:ascii="Arial" w:hAnsi="Arial" w:cs="Arial"/>
          <w:b/>
          <w:bCs/>
          <w:sz w:val="24"/>
          <w:szCs w:val="24"/>
        </w:rPr>
        <w:t>5.c</w:t>
      </w:r>
      <w:r w:rsidR="00673B7F" w:rsidRPr="00F526F7">
        <w:rPr>
          <w:rFonts w:ascii="Arial" w:hAnsi="Arial" w:cs="Arial"/>
          <w:b/>
          <w:bCs/>
          <w:sz w:val="24"/>
          <w:szCs w:val="24"/>
        </w:rPr>
        <w:t>) Report re flooding</w:t>
      </w:r>
    </w:p>
    <w:p w14:paraId="574CC017" w14:textId="27F3F650"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After yesterday’s rain the roads from Maesbrook to Melverley and to Wernlas are cut off by flooding, and tracts of farmland are under water, even though no flood warnings appear to have been issued by the EA – only a flood alert for the Severn/Vyrnwy confluence.</w:t>
      </w:r>
    </w:p>
    <w:p w14:paraId="3672078D" w14:textId="1CEEE478"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The last S</w:t>
      </w:r>
      <w:r w:rsidR="00D472EC">
        <w:rPr>
          <w:rFonts w:ascii="Arial" w:eastAsia="Times New Roman" w:hAnsi="Arial" w:cs="Arial"/>
          <w:color w:val="000000"/>
          <w:sz w:val="24"/>
          <w:szCs w:val="24"/>
          <w:bdr w:val="none" w:sz="0" w:space="0" w:color="auto" w:frame="1"/>
          <w:lang w:val="en-US"/>
        </w:rPr>
        <w:t xml:space="preserve">evern </w:t>
      </w:r>
      <w:r w:rsidRPr="00F526F7">
        <w:rPr>
          <w:rFonts w:ascii="Arial" w:eastAsia="Times New Roman" w:hAnsi="Arial" w:cs="Arial"/>
          <w:color w:val="000000"/>
          <w:sz w:val="24"/>
          <w:szCs w:val="24"/>
          <w:bdr w:val="none" w:sz="0" w:space="0" w:color="auto" w:frame="1"/>
          <w:lang w:val="en-US"/>
        </w:rPr>
        <w:t>V</w:t>
      </w:r>
      <w:r w:rsidR="00D472EC">
        <w:rPr>
          <w:rFonts w:ascii="Arial" w:eastAsia="Times New Roman" w:hAnsi="Arial" w:cs="Arial"/>
          <w:color w:val="000000"/>
          <w:sz w:val="24"/>
          <w:szCs w:val="24"/>
          <w:bdr w:val="none" w:sz="0" w:space="0" w:color="auto" w:frame="1"/>
          <w:lang w:val="en-US"/>
        </w:rPr>
        <w:t xml:space="preserve">alley </w:t>
      </w:r>
      <w:r w:rsidRPr="00F526F7">
        <w:rPr>
          <w:rFonts w:ascii="Arial" w:eastAsia="Times New Roman" w:hAnsi="Arial" w:cs="Arial"/>
          <w:color w:val="000000"/>
          <w:sz w:val="24"/>
          <w:szCs w:val="24"/>
          <w:bdr w:val="none" w:sz="0" w:space="0" w:color="auto" w:frame="1"/>
          <w:lang w:val="en-US"/>
        </w:rPr>
        <w:t>W</w:t>
      </w:r>
      <w:r w:rsidR="00D472EC">
        <w:rPr>
          <w:rFonts w:ascii="Arial" w:eastAsia="Times New Roman" w:hAnsi="Arial" w:cs="Arial"/>
          <w:color w:val="000000"/>
          <w:sz w:val="24"/>
          <w:szCs w:val="24"/>
          <w:bdr w:val="none" w:sz="0" w:space="0" w:color="auto" w:frame="1"/>
          <w:lang w:val="en-US"/>
        </w:rPr>
        <w:t xml:space="preserve">ater </w:t>
      </w:r>
      <w:r w:rsidRPr="00F526F7">
        <w:rPr>
          <w:rFonts w:ascii="Arial" w:eastAsia="Times New Roman" w:hAnsi="Arial" w:cs="Arial"/>
          <w:color w:val="000000"/>
          <w:sz w:val="24"/>
          <w:szCs w:val="24"/>
          <w:bdr w:val="none" w:sz="0" w:space="0" w:color="auto" w:frame="1"/>
          <w:lang w:val="en-US"/>
        </w:rPr>
        <w:t>M</w:t>
      </w:r>
      <w:r w:rsidR="00D472EC">
        <w:rPr>
          <w:rFonts w:ascii="Arial" w:eastAsia="Times New Roman" w:hAnsi="Arial" w:cs="Arial"/>
          <w:color w:val="000000"/>
          <w:sz w:val="24"/>
          <w:szCs w:val="24"/>
          <w:bdr w:val="none" w:sz="0" w:space="0" w:color="auto" w:frame="1"/>
          <w:lang w:val="en-US"/>
        </w:rPr>
        <w:t xml:space="preserve">anagement </w:t>
      </w:r>
      <w:r w:rsidRPr="00F526F7">
        <w:rPr>
          <w:rFonts w:ascii="Arial" w:eastAsia="Times New Roman" w:hAnsi="Arial" w:cs="Arial"/>
          <w:color w:val="000000"/>
          <w:sz w:val="24"/>
          <w:szCs w:val="24"/>
          <w:bdr w:val="none" w:sz="0" w:space="0" w:color="auto" w:frame="1"/>
          <w:lang w:val="en-US"/>
        </w:rPr>
        <w:t>S</w:t>
      </w:r>
      <w:r w:rsidR="00D472EC">
        <w:rPr>
          <w:rFonts w:ascii="Arial" w:eastAsia="Times New Roman" w:hAnsi="Arial" w:cs="Arial"/>
          <w:color w:val="000000"/>
          <w:sz w:val="24"/>
          <w:szCs w:val="24"/>
          <w:bdr w:val="none" w:sz="0" w:space="0" w:color="auto" w:frame="1"/>
          <w:lang w:val="en-US"/>
        </w:rPr>
        <w:t>cheme</w:t>
      </w:r>
      <w:r w:rsidRPr="00F526F7">
        <w:rPr>
          <w:rFonts w:ascii="Arial" w:eastAsia="Times New Roman" w:hAnsi="Arial" w:cs="Arial"/>
          <w:color w:val="000000"/>
          <w:sz w:val="24"/>
          <w:szCs w:val="24"/>
          <w:bdr w:val="none" w:sz="0" w:space="0" w:color="auto" w:frame="1"/>
          <w:lang w:val="en-US"/>
        </w:rPr>
        <w:t xml:space="preserve"> drop in event, to learn about their current proposals, was at the S</w:t>
      </w:r>
      <w:r w:rsidR="00D472EC">
        <w:rPr>
          <w:rFonts w:ascii="Arial" w:eastAsia="Times New Roman" w:hAnsi="Arial" w:cs="Arial"/>
          <w:color w:val="000000"/>
          <w:sz w:val="24"/>
          <w:szCs w:val="24"/>
          <w:bdr w:val="none" w:sz="0" w:space="0" w:color="auto" w:frame="1"/>
          <w:lang w:val="en-US"/>
        </w:rPr>
        <w:t>hropshi</w:t>
      </w:r>
      <w:r w:rsidR="00E94F15">
        <w:rPr>
          <w:rFonts w:ascii="Arial" w:eastAsia="Times New Roman" w:hAnsi="Arial" w:cs="Arial"/>
          <w:color w:val="000000"/>
          <w:sz w:val="24"/>
          <w:szCs w:val="24"/>
          <w:bdr w:val="none" w:sz="0" w:space="0" w:color="auto" w:frame="1"/>
          <w:lang w:val="en-US"/>
        </w:rPr>
        <w:t xml:space="preserve">re </w:t>
      </w:r>
      <w:r w:rsidRPr="00F526F7">
        <w:rPr>
          <w:rFonts w:ascii="Arial" w:eastAsia="Times New Roman" w:hAnsi="Arial" w:cs="Arial"/>
          <w:color w:val="000000"/>
          <w:sz w:val="24"/>
          <w:szCs w:val="24"/>
          <w:bdr w:val="none" w:sz="0" w:space="0" w:color="auto" w:frame="1"/>
          <w:lang w:val="en-US"/>
        </w:rPr>
        <w:t>W</w:t>
      </w:r>
      <w:r w:rsidR="00E94F15">
        <w:rPr>
          <w:rFonts w:ascii="Arial" w:eastAsia="Times New Roman" w:hAnsi="Arial" w:cs="Arial"/>
          <w:color w:val="000000"/>
          <w:sz w:val="24"/>
          <w:szCs w:val="24"/>
          <w:bdr w:val="none" w:sz="0" w:space="0" w:color="auto" w:frame="1"/>
          <w:lang w:val="en-US"/>
        </w:rPr>
        <w:t xml:space="preserve">ildlife </w:t>
      </w:r>
      <w:r w:rsidRPr="00F526F7">
        <w:rPr>
          <w:rFonts w:ascii="Arial" w:eastAsia="Times New Roman" w:hAnsi="Arial" w:cs="Arial"/>
          <w:color w:val="000000"/>
          <w:sz w:val="24"/>
          <w:szCs w:val="24"/>
          <w:bdr w:val="none" w:sz="0" w:space="0" w:color="auto" w:frame="1"/>
          <w:lang w:val="en-US"/>
        </w:rPr>
        <w:t>T</w:t>
      </w:r>
      <w:r w:rsidR="00E94F15">
        <w:rPr>
          <w:rFonts w:ascii="Arial" w:eastAsia="Times New Roman" w:hAnsi="Arial" w:cs="Arial"/>
          <w:color w:val="000000"/>
          <w:sz w:val="24"/>
          <w:szCs w:val="24"/>
          <w:bdr w:val="none" w:sz="0" w:space="0" w:color="auto" w:frame="1"/>
          <w:lang w:val="en-US"/>
        </w:rPr>
        <w:t>rust’s</w:t>
      </w:r>
      <w:r w:rsidRPr="00F526F7">
        <w:rPr>
          <w:rFonts w:ascii="Arial" w:eastAsia="Times New Roman" w:hAnsi="Arial" w:cs="Arial"/>
          <w:color w:val="000000"/>
          <w:sz w:val="24"/>
          <w:szCs w:val="24"/>
          <w:bdr w:val="none" w:sz="0" w:space="0" w:color="auto" w:frame="1"/>
          <w:lang w:val="en-US"/>
        </w:rPr>
        <w:t xml:space="preserve"> HQ in Shrewsbury on 29 Jan.  </w:t>
      </w:r>
      <w:r w:rsidR="00C326A6">
        <w:rPr>
          <w:rFonts w:ascii="Arial" w:eastAsia="Times New Roman" w:hAnsi="Arial" w:cs="Arial"/>
          <w:color w:val="000000"/>
          <w:sz w:val="24"/>
          <w:szCs w:val="24"/>
          <w:bdr w:val="none" w:sz="0" w:space="0" w:color="auto" w:frame="1"/>
          <w:lang w:val="en-US"/>
        </w:rPr>
        <w:t>People</w:t>
      </w:r>
      <w:r w:rsidRPr="00F526F7">
        <w:rPr>
          <w:rFonts w:ascii="Arial" w:eastAsia="Times New Roman" w:hAnsi="Arial" w:cs="Arial"/>
          <w:color w:val="000000"/>
          <w:sz w:val="24"/>
          <w:szCs w:val="24"/>
          <w:bdr w:val="none" w:sz="0" w:space="0" w:color="auto" w:frame="1"/>
          <w:lang w:val="en-US"/>
        </w:rPr>
        <w:t xml:space="preserve"> spoke</w:t>
      </w:r>
      <w:r w:rsidR="00C326A6">
        <w:rPr>
          <w:rFonts w:ascii="Arial" w:eastAsia="Times New Roman" w:hAnsi="Arial" w:cs="Arial"/>
          <w:color w:val="000000"/>
          <w:sz w:val="24"/>
          <w:szCs w:val="24"/>
          <w:bdr w:val="none" w:sz="0" w:space="0" w:color="auto" w:frame="1"/>
          <w:lang w:val="en-US"/>
        </w:rPr>
        <w:t>n</w:t>
      </w:r>
      <w:r w:rsidRPr="00F526F7">
        <w:rPr>
          <w:rFonts w:ascii="Arial" w:eastAsia="Times New Roman" w:hAnsi="Arial" w:cs="Arial"/>
          <w:color w:val="000000"/>
          <w:sz w:val="24"/>
          <w:szCs w:val="24"/>
          <w:bdr w:val="none" w:sz="0" w:space="0" w:color="auto" w:frame="1"/>
          <w:lang w:val="en-US"/>
        </w:rPr>
        <w:t xml:space="preserve"> to including N</w:t>
      </w:r>
      <w:r w:rsidR="00C326A6">
        <w:rPr>
          <w:rFonts w:ascii="Arial" w:eastAsia="Times New Roman" w:hAnsi="Arial" w:cs="Arial"/>
          <w:color w:val="000000"/>
          <w:sz w:val="24"/>
          <w:szCs w:val="24"/>
          <w:bdr w:val="none" w:sz="0" w:space="0" w:color="auto" w:frame="1"/>
          <w:lang w:val="en-US"/>
        </w:rPr>
        <w:t xml:space="preserve">ational </w:t>
      </w:r>
      <w:r w:rsidRPr="00F526F7">
        <w:rPr>
          <w:rFonts w:ascii="Arial" w:eastAsia="Times New Roman" w:hAnsi="Arial" w:cs="Arial"/>
          <w:color w:val="000000"/>
          <w:sz w:val="24"/>
          <w:szCs w:val="24"/>
          <w:bdr w:val="none" w:sz="0" w:space="0" w:color="auto" w:frame="1"/>
          <w:lang w:val="en-US"/>
        </w:rPr>
        <w:t>F</w:t>
      </w:r>
      <w:r w:rsidR="00C326A6">
        <w:rPr>
          <w:rFonts w:ascii="Arial" w:eastAsia="Times New Roman" w:hAnsi="Arial" w:cs="Arial"/>
          <w:color w:val="000000"/>
          <w:sz w:val="24"/>
          <w:szCs w:val="24"/>
          <w:bdr w:val="none" w:sz="0" w:space="0" w:color="auto" w:frame="1"/>
          <w:lang w:val="en-US"/>
        </w:rPr>
        <w:t xml:space="preserve">lood </w:t>
      </w:r>
      <w:r w:rsidRPr="00F526F7">
        <w:rPr>
          <w:rFonts w:ascii="Arial" w:eastAsia="Times New Roman" w:hAnsi="Arial" w:cs="Arial"/>
          <w:color w:val="000000"/>
          <w:sz w:val="24"/>
          <w:szCs w:val="24"/>
          <w:bdr w:val="none" w:sz="0" w:space="0" w:color="auto" w:frame="1"/>
          <w:lang w:val="en-US"/>
        </w:rPr>
        <w:t>F</w:t>
      </w:r>
      <w:r w:rsidR="00C326A6">
        <w:rPr>
          <w:rFonts w:ascii="Arial" w:eastAsia="Times New Roman" w:hAnsi="Arial" w:cs="Arial"/>
          <w:color w:val="000000"/>
          <w:sz w:val="24"/>
          <w:szCs w:val="24"/>
          <w:bdr w:val="none" w:sz="0" w:space="0" w:color="auto" w:frame="1"/>
          <w:lang w:val="en-US"/>
        </w:rPr>
        <w:t>orum,</w:t>
      </w:r>
      <w:r w:rsidRPr="00F526F7">
        <w:rPr>
          <w:rFonts w:ascii="Arial" w:eastAsia="Times New Roman" w:hAnsi="Arial" w:cs="Arial"/>
          <w:color w:val="000000"/>
          <w:sz w:val="24"/>
          <w:szCs w:val="24"/>
          <w:bdr w:val="none" w:sz="0" w:space="0" w:color="auto" w:frame="1"/>
          <w:lang w:val="en-US"/>
        </w:rPr>
        <w:t xml:space="preserve"> who reinforced their view that we could not sit in on other F</w:t>
      </w:r>
      <w:r w:rsidR="003C653F">
        <w:rPr>
          <w:rFonts w:ascii="Arial" w:eastAsia="Times New Roman" w:hAnsi="Arial" w:cs="Arial"/>
          <w:color w:val="000000"/>
          <w:sz w:val="24"/>
          <w:szCs w:val="24"/>
          <w:bdr w:val="none" w:sz="0" w:space="0" w:color="auto" w:frame="1"/>
          <w:lang w:val="en-US"/>
        </w:rPr>
        <w:t xml:space="preserve">lood </w:t>
      </w:r>
      <w:r w:rsidRPr="00F526F7">
        <w:rPr>
          <w:rFonts w:ascii="Arial" w:eastAsia="Times New Roman" w:hAnsi="Arial" w:cs="Arial"/>
          <w:color w:val="000000"/>
          <w:sz w:val="24"/>
          <w:szCs w:val="24"/>
          <w:bdr w:val="none" w:sz="0" w:space="0" w:color="auto" w:frame="1"/>
          <w:lang w:val="en-US"/>
        </w:rPr>
        <w:t>F</w:t>
      </w:r>
      <w:r w:rsidR="003C653F">
        <w:rPr>
          <w:rFonts w:ascii="Arial" w:eastAsia="Times New Roman" w:hAnsi="Arial" w:cs="Arial"/>
          <w:color w:val="000000"/>
          <w:sz w:val="24"/>
          <w:szCs w:val="24"/>
          <w:bdr w:val="none" w:sz="0" w:space="0" w:color="auto" w:frame="1"/>
          <w:lang w:val="en-US"/>
        </w:rPr>
        <w:t>orum</w:t>
      </w:r>
      <w:r w:rsidRPr="00F526F7">
        <w:rPr>
          <w:rFonts w:ascii="Arial" w:eastAsia="Times New Roman" w:hAnsi="Arial" w:cs="Arial"/>
          <w:color w:val="000000"/>
          <w:sz w:val="24"/>
          <w:szCs w:val="24"/>
          <w:bdr w:val="none" w:sz="0" w:space="0" w:color="auto" w:frame="1"/>
          <w:lang w:val="en-US"/>
        </w:rPr>
        <w:t xml:space="preserve"> groups meetings. The SVWMS feedback from the session (posted on 4 February) concluded by stating that </w:t>
      </w:r>
      <w:r w:rsidRPr="00F526F7">
        <w:rPr>
          <w:rFonts w:ascii="Arial" w:eastAsia="Times New Roman" w:hAnsi="Arial" w:cs="Arial"/>
          <w:i/>
          <w:iCs/>
          <w:color w:val="000000"/>
          <w:sz w:val="24"/>
          <w:szCs w:val="24"/>
          <w:bdr w:val="none" w:sz="0" w:space="0" w:color="auto" w:frame="1"/>
          <w:lang w:val="en-US"/>
        </w:rPr>
        <w:t>“</w:t>
      </w:r>
      <w:r w:rsidR="00C74820" w:rsidRPr="00C74820">
        <w:rPr>
          <w:rFonts w:ascii="Arial" w:eastAsia="Times New Roman" w:hAnsi="Arial" w:cs="Arial"/>
          <w:i/>
          <w:iCs/>
          <w:color w:val="000000"/>
          <w:sz w:val="24"/>
          <w:szCs w:val="24"/>
          <w:bdr w:val="none" w:sz="0" w:space="0" w:color="auto" w:frame="1"/>
          <w:lang w:val="en-US"/>
        </w:rPr>
        <w:t>a</w:t>
      </w:r>
      <w:r w:rsidRPr="00F526F7">
        <w:rPr>
          <w:rFonts w:ascii="Arial" w:eastAsia="Times New Roman" w:hAnsi="Arial" w:cs="Arial"/>
          <w:i/>
          <w:iCs/>
          <w:color w:val="000000"/>
          <w:sz w:val="24"/>
          <w:szCs w:val="24"/>
          <w:bdr w:val="none" w:sz="0" w:space="0" w:color="auto" w:frame="1"/>
          <w:lang w:val="en-US"/>
        </w:rPr>
        <w:t xml:space="preserve"> </w:t>
      </w:r>
      <w:r w:rsidRPr="00CB0162">
        <w:rPr>
          <w:rFonts w:ascii="Arial" w:eastAsia="Times New Roman" w:hAnsi="Arial" w:cs="Arial"/>
          <w:i/>
          <w:iCs/>
          <w:color w:val="000000"/>
          <w:sz w:val="24"/>
          <w:szCs w:val="24"/>
          <w:bdr w:val="none" w:sz="0" w:space="0" w:color="auto" w:frame="1"/>
        </w:rPr>
        <w:t>programme</w:t>
      </w:r>
      <w:r w:rsidRPr="00F526F7">
        <w:rPr>
          <w:rFonts w:ascii="Arial" w:eastAsia="Times New Roman" w:hAnsi="Arial" w:cs="Arial"/>
          <w:i/>
          <w:iCs/>
          <w:color w:val="000000"/>
          <w:sz w:val="24"/>
          <w:szCs w:val="24"/>
          <w:bdr w:val="none" w:sz="0" w:space="0" w:color="auto" w:frame="1"/>
          <w:lang w:val="en-US"/>
        </w:rPr>
        <w:t xml:space="preserve"> of public information and technical engagement sessions is now being planned as part of the next consultation on our proposals. This is scheduled for late Spring/early Summer 2025”</w:t>
      </w:r>
      <w:r w:rsidRPr="00F526F7">
        <w:rPr>
          <w:rFonts w:ascii="Arial" w:eastAsiaTheme="minorHAnsi" w:hAnsi="Arial" w:cs="Arial"/>
          <w:color w:val="333333"/>
          <w:spacing w:val="2"/>
          <w:sz w:val="24"/>
          <w:szCs w:val="24"/>
          <w:shd w:val="clear" w:color="auto" w:fill="FFFFFF"/>
          <w:lang w:val="en-US"/>
        </w:rPr>
        <w:t xml:space="preserve">. </w:t>
      </w:r>
      <w:r w:rsidRPr="00F526F7">
        <w:rPr>
          <w:rFonts w:ascii="Arial" w:eastAsia="Times New Roman" w:hAnsi="Arial" w:cs="Arial"/>
          <w:color w:val="000000"/>
          <w:sz w:val="24"/>
          <w:szCs w:val="24"/>
          <w:bdr w:val="none" w:sz="0" w:space="0" w:color="auto" w:frame="1"/>
          <w:lang w:val="en-US"/>
        </w:rPr>
        <w:t>This next round of consultation is expected to be towards the end of May</w:t>
      </w:r>
      <w:r w:rsidR="00CB0162">
        <w:rPr>
          <w:rFonts w:ascii="Arial" w:eastAsia="Times New Roman" w:hAnsi="Arial" w:cs="Arial"/>
          <w:color w:val="000000"/>
          <w:sz w:val="24"/>
          <w:szCs w:val="24"/>
          <w:bdr w:val="none" w:sz="0" w:space="0" w:color="auto" w:frame="1"/>
          <w:lang w:val="en-US"/>
        </w:rPr>
        <w:t xml:space="preserve"> </w:t>
      </w:r>
      <w:r w:rsidRPr="00F526F7">
        <w:rPr>
          <w:rFonts w:ascii="Arial" w:eastAsia="Times New Roman" w:hAnsi="Arial" w:cs="Arial"/>
          <w:color w:val="000000"/>
          <w:sz w:val="24"/>
          <w:szCs w:val="24"/>
          <w:bdr w:val="none" w:sz="0" w:space="0" w:color="auto" w:frame="1"/>
          <w:lang w:val="en-US"/>
        </w:rPr>
        <w:t>and should include some concrete proposals.</w:t>
      </w:r>
    </w:p>
    <w:p w14:paraId="4F9873DA" w14:textId="4B165D6B" w:rsidR="00F526F7" w:rsidRPr="00F526F7" w:rsidRDefault="00F526F7" w:rsidP="00CB0162">
      <w:pPr>
        <w:numPr>
          <w:ilvl w:val="0"/>
          <w:numId w:val="36"/>
        </w:numPr>
        <w:spacing w:before="240" w:after="120" w:line="240" w:lineRule="auto"/>
        <w:ind w:left="709"/>
        <w:rPr>
          <w:rFonts w:ascii="Arial" w:eastAsiaTheme="minorHAnsi" w:hAnsi="Arial" w:cs="Arial"/>
          <w:sz w:val="24"/>
          <w:szCs w:val="24"/>
        </w:rPr>
      </w:pPr>
      <w:r w:rsidRPr="00F526F7">
        <w:rPr>
          <w:rFonts w:ascii="Arial" w:eastAsia="Times New Roman" w:hAnsi="Arial" w:cs="Arial"/>
          <w:color w:val="000000"/>
          <w:sz w:val="24"/>
          <w:szCs w:val="24"/>
          <w:bdr w:val="none" w:sz="0" w:space="0" w:color="auto" w:frame="1"/>
          <w:lang w:val="en-US"/>
        </w:rPr>
        <w:t xml:space="preserve">Along with other members of the North Shropshire Farmers group run by Kate Mayne, </w:t>
      </w:r>
      <w:r w:rsidR="003C653F">
        <w:rPr>
          <w:rFonts w:ascii="Arial" w:eastAsia="Times New Roman" w:hAnsi="Arial" w:cs="Arial"/>
          <w:color w:val="000000"/>
          <w:sz w:val="24"/>
          <w:szCs w:val="24"/>
          <w:bdr w:val="none" w:sz="0" w:space="0" w:color="auto" w:frame="1"/>
          <w:lang w:val="en-US"/>
        </w:rPr>
        <w:t>Cllr Green</w:t>
      </w:r>
      <w:r w:rsidRPr="00F526F7">
        <w:rPr>
          <w:rFonts w:ascii="Arial" w:eastAsia="Times New Roman" w:hAnsi="Arial" w:cs="Arial"/>
          <w:color w:val="000000"/>
          <w:sz w:val="24"/>
          <w:szCs w:val="24"/>
          <w:bdr w:val="none" w:sz="0" w:space="0" w:color="auto" w:frame="1"/>
          <w:lang w:val="en-US"/>
        </w:rPr>
        <w:t xml:space="preserve"> attended a session at the Royal Hill on 3 February about grant schemes available for environmental works including flood mitigation measures.  Kate Mayne may be helping </w:t>
      </w:r>
      <w:proofErr w:type="gramStart"/>
      <w:r w:rsidRPr="00F526F7">
        <w:rPr>
          <w:rFonts w:ascii="Arial" w:eastAsia="Times New Roman" w:hAnsi="Arial" w:cs="Arial"/>
          <w:color w:val="000000"/>
          <w:sz w:val="24"/>
          <w:szCs w:val="24"/>
          <w:bdr w:val="none" w:sz="0" w:space="0" w:color="auto" w:frame="1"/>
          <w:lang w:val="en-US"/>
        </w:rPr>
        <w:t>M</w:t>
      </w:r>
      <w:r w:rsidR="008F2A3F">
        <w:rPr>
          <w:rFonts w:ascii="Arial" w:eastAsia="Times New Roman" w:hAnsi="Arial" w:cs="Arial"/>
          <w:color w:val="000000"/>
          <w:sz w:val="24"/>
          <w:szCs w:val="24"/>
          <w:bdr w:val="none" w:sz="0" w:space="0" w:color="auto" w:frame="1"/>
          <w:lang w:val="en-US"/>
        </w:rPr>
        <w:t>elverley</w:t>
      </w:r>
      <w:proofErr w:type="gramEnd"/>
      <w:r w:rsidR="008F2A3F">
        <w:rPr>
          <w:rFonts w:ascii="Arial" w:eastAsia="Times New Roman" w:hAnsi="Arial" w:cs="Arial"/>
          <w:color w:val="000000"/>
          <w:sz w:val="24"/>
          <w:szCs w:val="24"/>
          <w:bdr w:val="none" w:sz="0" w:space="0" w:color="auto" w:frame="1"/>
          <w:lang w:val="en-US"/>
        </w:rPr>
        <w:t xml:space="preserve"> </w:t>
      </w:r>
      <w:r w:rsidRPr="00F526F7">
        <w:rPr>
          <w:rFonts w:ascii="Arial" w:eastAsia="Times New Roman" w:hAnsi="Arial" w:cs="Arial"/>
          <w:color w:val="000000"/>
          <w:sz w:val="24"/>
          <w:szCs w:val="24"/>
          <w:bdr w:val="none" w:sz="0" w:space="0" w:color="auto" w:frame="1"/>
          <w:lang w:val="en-US"/>
        </w:rPr>
        <w:t>I</w:t>
      </w:r>
      <w:r w:rsidR="008F2A3F">
        <w:rPr>
          <w:rFonts w:ascii="Arial" w:eastAsia="Times New Roman" w:hAnsi="Arial" w:cs="Arial"/>
          <w:color w:val="000000"/>
          <w:sz w:val="24"/>
          <w:szCs w:val="24"/>
          <w:bdr w:val="none" w:sz="0" w:space="0" w:color="auto" w:frame="1"/>
          <w:lang w:val="en-US"/>
        </w:rPr>
        <w:t xml:space="preserve">nternal </w:t>
      </w:r>
      <w:r w:rsidRPr="00F526F7">
        <w:rPr>
          <w:rFonts w:ascii="Arial" w:eastAsia="Times New Roman" w:hAnsi="Arial" w:cs="Arial"/>
          <w:color w:val="000000"/>
          <w:sz w:val="24"/>
          <w:szCs w:val="24"/>
          <w:bdr w:val="none" w:sz="0" w:space="0" w:color="auto" w:frame="1"/>
          <w:lang w:val="en-US"/>
        </w:rPr>
        <w:t>D</w:t>
      </w:r>
      <w:r w:rsidR="008F2A3F">
        <w:rPr>
          <w:rFonts w:ascii="Arial" w:eastAsia="Times New Roman" w:hAnsi="Arial" w:cs="Arial"/>
          <w:color w:val="000000"/>
          <w:sz w:val="24"/>
          <w:szCs w:val="24"/>
          <w:bdr w:val="none" w:sz="0" w:space="0" w:color="auto" w:frame="1"/>
          <w:lang w:val="en-US"/>
        </w:rPr>
        <w:t xml:space="preserve">rainage </w:t>
      </w:r>
      <w:r w:rsidRPr="00F526F7">
        <w:rPr>
          <w:rFonts w:ascii="Arial" w:eastAsia="Times New Roman" w:hAnsi="Arial" w:cs="Arial"/>
          <w:color w:val="000000"/>
          <w:sz w:val="24"/>
          <w:szCs w:val="24"/>
          <w:bdr w:val="none" w:sz="0" w:space="0" w:color="auto" w:frame="1"/>
          <w:lang w:val="en-US"/>
        </w:rPr>
        <w:t>B</w:t>
      </w:r>
      <w:r w:rsidR="008F2A3F">
        <w:rPr>
          <w:rFonts w:ascii="Arial" w:eastAsia="Times New Roman" w:hAnsi="Arial" w:cs="Arial"/>
          <w:color w:val="000000"/>
          <w:sz w:val="24"/>
          <w:szCs w:val="24"/>
          <w:bdr w:val="none" w:sz="0" w:space="0" w:color="auto" w:frame="1"/>
          <w:lang w:val="en-US"/>
        </w:rPr>
        <w:t>oard</w:t>
      </w:r>
      <w:r w:rsidRPr="00F526F7">
        <w:rPr>
          <w:rFonts w:ascii="Arial" w:eastAsia="Times New Roman" w:hAnsi="Arial" w:cs="Arial"/>
          <w:color w:val="000000"/>
          <w:sz w:val="24"/>
          <w:szCs w:val="24"/>
          <w:bdr w:val="none" w:sz="0" w:space="0" w:color="auto" w:frame="1"/>
          <w:lang w:val="en-US"/>
        </w:rPr>
        <w:t xml:space="preserve"> with an E</w:t>
      </w:r>
      <w:r w:rsidR="008F2A3F">
        <w:rPr>
          <w:rFonts w:ascii="Arial" w:eastAsia="Times New Roman" w:hAnsi="Arial" w:cs="Arial"/>
          <w:color w:val="000000"/>
          <w:sz w:val="24"/>
          <w:szCs w:val="24"/>
          <w:bdr w:val="none" w:sz="0" w:space="0" w:color="auto" w:frame="1"/>
          <w:lang w:val="en-US"/>
        </w:rPr>
        <w:t xml:space="preserve">nvironment </w:t>
      </w:r>
      <w:r w:rsidRPr="00F526F7">
        <w:rPr>
          <w:rFonts w:ascii="Arial" w:eastAsia="Times New Roman" w:hAnsi="Arial" w:cs="Arial"/>
          <w:color w:val="000000"/>
          <w:sz w:val="24"/>
          <w:szCs w:val="24"/>
          <w:bdr w:val="none" w:sz="0" w:space="0" w:color="auto" w:frame="1"/>
          <w:lang w:val="en-US"/>
        </w:rPr>
        <w:t>A</w:t>
      </w:r>
      <w:r w:rsidR="008F2A3F">
        <w:rPr>
          <w:rFonts w:ascii="Arial" w:eastAsia="Times New Roman" w:hAnsi="Arial" w:cs="Arial"/>
          <w:color w:val="000000"/>
          <w:sz w:val="24"/>
          <w:szCs w:val="24"/>
          <w:bdr w:val="none" w:sz="0" w:space="0" w:color="auto" w:frame="1"/>
          <w:lang w:val="en-US"/>
        </w:rPr>
        <w:t>gency</w:t>
      </w:r>
      <w:r w:rsidRPr="00F526F7">
        <w:rPr>
          <w:rFonts w:ascii="Arial" w:eastAsia="Times New Roman" w:hAnsi="Arial" w:cs="Arial"/>
          <w:color w:val="000000"/>
          <w:sz w:val="24"/>
          <w:szCs w:val="24"/>
          <w:bdr w:val="none" w:sz="0" w:space="0" w:color="auto" w:frame="1"/>
          <w:lang w:val="en-US"/>
        </w:rPr>
        <w:t xml:space="preserve"> proposal for environmental and flood mitigation works along the River Morda, including in our parish.</w:t>
      </w:r>
    </w:p>
    <w:p w14:paraId="26A164EA" w14:textId="13BF8D30"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In association with that meeting, seven of us were copied into the written submission to the Environmental Audit Committee inquiry on Flood resilience in England made by Siobhan Connor of Shrewsbury Quarry Flood Action Group last month, with help from Flooded People UK. The inquiry </w:t>
      </w:r>
      <w:proofErr w:type="gramStart"/>
      <w:r w:rsidRPr="00F526F7">
        <w:rPr>
          <w:rFonts w:ascii="Arial" w:eastAsia="Times New Roman" w:hAnsi="Arial" w:cs="Arial"/>
          <w:color w:val="000000"/>
          <w:sz w:val="24"/>
          <w:szCs w:val="24"/>
          <w:bdr w:val="none" w:sz="0" w:space="0" w:color="auto" w:frame="1"/>
          <w:lang w:val="en-US"/>
        </w:rPr>
        <w:t>is focusing</w:t>
      </w:r>
      <w:proofErr w:type="gramEnd"/>
      <w:r w:rsidRPr="00F526F7">
        <w:rPr>
          <w:rFonts w:ascii="Arial" w:eastAsia="Times New Roman" w:hAnsi="Arial" w:cs="Arial"/>
          <w:color w:val="000000"/>
          <w:sz w:val="24"/>
          <w:szCs w:val="24"/>
          <w:bdr w:val="none" w:sz="0" w:space="0" w:color="auto" w:frame="1"/>
          <w:lang w:val="en-US"/>
        </w:rPr>
        <w:t xml:space="preserve"> on how flood resilience can be strengthened in response to increasing risks from extreme weather, rising sea levels, and evolving flood hazards.</w:t>
      </w:r>
    </w:p>
    <w:p w14:paraId="18A91C02" w14:textId="77777777" w:rsidR="00F526F7" w:rsidRPr="00F526F7" w:rsidRDefault="00F526F7" w:rsidP="00CB0162">
      <w:p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The Shrewsbury Group’s evidence included testimony from one of our parishioners, </w:t>
      </w:r>
      <w:proofErr w:type="gramStart"/>
      <w:r w:rsidRPr="00F526F7">
        <w:rPr>
          <w:rFonts w:ascii="Arial" w:eastAsia="Times New Roman" w:hAnsi="Arial" w:cs="Arial"/>
          <w:color w:val="000000"/>
          <w:sz w:val="24"/>
          <w:szCs w:val="24"/>
          <w:bdr w:val="none" w:sz="0" w:space="0" w:color="auto" w:frame="1"/>
          <w:lang w:val="en-US"/>
        </w:rPr>
        <w:t>evidencing</w:t>
      </w:r>
      <w:proofErr w:type="gramEnd"/>
      <w:r w:rsidRPr="00F526F7">
        <w:rPr>
          <w:rFonts w:ascii="Arial" w:eastAsia="Times New Roman" w:hAnsi="Arial" w:cs="Arial"/>
          <w:color w:val="000000"/>
          <w:sz w:val="24"/>
          <w:szCs w:val="24"/>
          <w:bdr w:val="none" w:sz="0" w:space="0" w:color="auto" w:frame="1"/>
          <w:lang w:val="en-US"/>
        </w:rPr>
        <w:t xml:space="preserve"> </w:t>
      </w:r>
      <w:proofErr w:type="gramStart"/>
      <w:r w:rsidRPr="00F526F7">
        <w:rPr>
          <w:rFonts w:ascii="Arial" w:eastAsia="Times New Roman" w:hAnsi="Arial" w:cs="Arial"/>
          <w:color w:val="000000"/>
          <w:sz w:val="24"/>
          <w:szCs w:val="24"/>
          <w:bdr w:val="none" w:sz="0" w:space="0" w:color="auto" w:frame="1"/>
          <w:lang w:val="en-US"/>
        </w:rPr>
        <w:t>that carers of the elderly</w:t>
      </w:r>
      <w:proofErr w:type="gramEnd"/>
      <w:r w:rsidRPr="00F526F7">
        <w:rPr>
          <w:rFonts w:ascii="Arial" w:eastAsia="Times New Roman" w:hAnsi="Arial" w:cs="Arial"/>
          <w:color w:val="000000"/>
          <w:sz w:val="24"/>
          <w:szCs w:val="24"/>
          <w:bdr w:val="none" w:sz="0" w:space="0" w:color="auto" w:frame="1"/>
          <w:lang w:val="en-US"/>
        </w:rPr>
        <w:t xml:space="preserve"> in particular, can’t get through floods.  </w:t>
      </w:r>
    </w:p>
    <w:p w14:paraId="07BCDDA9" w14:textId="19A30768"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The liaison we have established with the above people </w:t>
      </w:r>
      <w:proofErr w:type="gramStart"/>
      <w:r w:rsidRPr="00F526F7">
        <w:rPr>
          <w:rFonts w:ascii="Arial" w:eastAsia="Times New Roman" w:hAnsi="Arial" w:cs="Arial"/>
          <w:color w:val="000000"/>
          <w:sz w:val="24"/>
          <w:szCs w:val="24"/>
          <w:bdr w:val="none" w:sz="0" w:space="0" w:color="auto" w:frame="1"/>
          <w:lang w:val="en-US"/>
        </w:rPr>
        <w:t>is in contrast to</w:t>
      </w:r>
      <w:proofErr w:type="gramEnd"/>
      <w:r w:rsidRPr="00F526F7">
        <w:rPr>
          <w:rFonts w:ascii="Arial" w:eastAsia="Times New Roman" w:hAnsi="Arial" w:cs="Arial"/>
          <w:color w:val="000000"/>
          <w:sz w:val="24"/>
          <w:szCs w:val="24"/>
          <w:bdr w:val="none" w:sz="0" w:space="0" w:color="auto" w:frame="1"/>
          <w:lang w:val="en-US"/>
        </w:rPr>
        <w:t xml:space="preserve"> the </w:t>
      </w:r>
      <w:r w:rsidR="00CB0162">
        <w:rPr>
          <w:rFonts w:ascii="Arial" w:eastAsia="Times New Roman" w:hAnsi="Arial" w:cs="Arial"/>
          <w:color w:val="000000"/>
          <w:sz w:val="24"/>
          <w:szCs w:val="24"/>
          <w:bdr w:val="none" w:sz="0" w:space="0" w:color="auto" w:frame="1"/>
          <w:lang w:val="en-US"/>
        </w:rPr>
        <w:t>resistance</w:t>
      </w:r>
      <w:r w:rsidRPr="00F526F7">
        <w:rPr>
          <w:rFonts w:ascii="Arial" w:eastAsia="Times New Roman" w:hAnsi="Arial" w:cs="Arial"/>
          <w:color w:val="000000"/>
          <w:sz w:val="24"/>
          <w:szCs w:val="24"/>
          <w:bdr w:val="none" w:sz="0" w:space="0" w:color="auto" w:frame="1"/>
          <w:lang w:val="en-US"/>
        </w:rPr>
        <w:t xml:space="preserve"> from the NFF.</w:t>
      </w:r>
    </w:p>
    <w:p w14:paraId="739042E8" w14:textId="5D58F9E8" w:rsidR="00F526F7" w:rsidRPr="00F526F7" w:rsidRDefault="00FD5811"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Pr>
          <w:rFonts w:ascii="Arial" w:eastAsia="Times New Roman" w:hAnsi="Arial" w:cs="Arial"/>
          <w:color w:val="000000"/>
          <w:sz w:val="24"/>
          <w:szCs w:val="24"/>
          <w:bdr w:val="none" w:sz="0" w:space="0" w:color="auto" w:frame="1"/>
          <w:lang w:val="en-US"/>
        </w:rPr>
        <w:t xml:space="preserve">Efforts are </w:t>
      </w:r>
      <w:r w:rsidR="005A0D78">
        <w:rPr>
          <w:rFonts w:ascii="Arial" w:eastAsia="Times New Roman" w:hAnsi="Arial" w:cs="Arial"/>
          <w:color w:val="000000"/>
          <w:sz w:val="24"/>
          <w:szCs w:val="24"/>
          <w:bdr w:val="none" w:sz="0" w:space="0" w:color="auto" w:frame="1"/>
          <w:lang w:val="en-US"/>
        </w:rPr>
        <w:t xml:space="preserve">still </w:t>
      </w:r>
      <w:r>
        <w:rPr>
          <w:rFonts w:ascii="Arial" w:eastAsia="Times New Roman" w:hAnsi="Arial" w:cs="Arial"/>
          <w:color w:val="000000"/>
          <w:sz w:val="24"/>
          <w:szCs w:val="24"/>
          <w:bdr w:val="none" w:sz="0" w:space="0" w:color="auto" w:frame="1"/>
          <w:lang w:val="en-US"/>
        </w:rPr>
        <w:t>being made to</w:t>
      </w:r>
      <w:r w:rsidR="00F526F7" w:rsidRPr="00F526F7">
        <w:rPr>
          <w:rFonts w:ascii="Arial" w:eastAsia="Times New Roman" w:hAnsi="Arial" w:cs="Arial"/>
          <w:color w:val="000000"/>
          <w:sz w:val="24"/>
          <w:szCs w:val="24"/>
          <w:bdr w:val="none" w:sz="0" w:space="0" w:color="auto" w:frame="1"/>
          <w:lang w:val="en-US"/>
        </w:rPr>
        <w:t xml:space="preserve"> try to get hold of copies of the minutes of the River Severn Partnership quarterly meetings</w:t>
      </w:r>
      <w:r>
        <w:rPr>
          <w:rFonts w:ascii="Arial" w:eastAsia="Times New Roman" w:hAnsi="Arial" w:cs="Arial"/>
          <w:color w:val="000000"/>
          <w:sz w:val="24"/>
          <w:szCs w:val="24"/>
          <w:bdr w:val="none" w:sz="0" w:space="0" w:color="auto" w:frame="1"/>
          <w:lang w:val="en-US"/>
        </w:rPr>
        <w:t>; so far</w:t>
      </w:r>
      <w:r w:rsidR="00F526F7" w:rsidRPr="00F526F7">
        <w:rPr>
          <w:rFonts w:ascii="Arial" w:eastAsia="Times New Roman" w:hAnsi="Arial" w:cs="Arial"/>
          <w:color w:val="000000"/>
          <w:sz w:val="24"/>
          <w:szCs w:val="24"/>
          <w:bdr w:val="none" w:sz="0" w:space="0" w:color="auto" w:frame="1"/>
          <w:lang w:val="en-US"/>
        </w:rPr>
        <w:t xml:space="preserve"> FoI requests have yielded only 5 heavily redacted copies out of a possible 21 to date.</w:t>
      </w:r>
    </w:p>
    <w:p w14:paraId="0063A610" w14:textId="47012DBB" w:rsidR="00F526F7" w:rsidRPr="00F526F7" w:rsidRDefault="00F526F7" w:rsidP="00CB0162">
      <w:pPr>
        <w:numPr>
          <w:ilvl w:val="0"/>
          <w:numId w:val="36"/>
        </w:numPr>
        <w:spacing w:before="240" w:after="120" w:line="240" w:lineRule="auto"/>
        <w:ind w:left="709"/>
        <w:rPr>
          <w:rFonts w:ascii="Arial" w:eastAsia="Times New Roman" w:hAnsi="Arial" w:cs="Arial"/>
          <w:color w:val="000000"/>
          <w:sz w:val="24"/>
          <w:szCs w:val="24"/>
          <w:bdr w:val="none" w:sz="0" w:space="0" w:color="auto" w:frame="1"/>
          <w:lang w:val="en-US"/>
        </w:rPr>
      </w:pPr>
      <w:r w:rsidRPr="00F526F7">
        <w:rPr>
          <w:rFonts w:ascii="Arial" w:eastAsia="Times New Roman" w:hAnsi="Arial" w:cs="Arial"/>
          <w:color w:val="000000"/>
          <w:sz w:val="24"/>
          <w:szCs w:val="24"/>
          <w:bdr w:val="none" w:sz="0" w:space="0" w:color="auto" w:frame="1"/>
          <w:lang w:val="en-US"/>
        </w:rPr>
        <w:t xml:space="preserve">On Wednesday 5 February, the Government announced a £2.65 billion funding package for new </w:t>
      </w:r>
      <w:r w:rsidR="00CB0162">
        <w:rPr>
          <w:rFonts w:ascii="Arial" w:eastAsia="Times New Roman" w:hAnsi="Arial" w:cs="Arial"/>
          <w:color w:val="000000"/>
          <w:sz w:val="24"/>
          <w:szCs w:val="24"/>
          <w:bdr w:val="none" w:sz="0" w:space="0" w:color="auto" w:frame="1"/>
          <w:lang w:val="en-US"/>
        </w:rPr>
        <w:t xml:space="preserve">and improved </w:t>
      </w:r>
      <w:r w:rsidRPr="00F526F7">
        <w:rPr>
          <w:rFonts w:ascii="Arial" w:eastAsia="Times New Roman" w:hAnsi="Arial" w:cs="Arial"/>
          <w:color w:val="000000"/>
          <w:sz w:val="24"/>
          <w:szCs w:val="24"/>
          <w:bdr w:val="none" w:sz="0" w:space="0" w:color="auto" w:frame="1"/>
          <w:lang w:val="en-US"/>
        </w:rPr>
        <w:t xml:space="preserve">flood </w:t>
      </w:r>
      <w:proofErr w:type="spellStart"/>
      <w:r w:rsidRPr="00F526F7">
        <w:rPr>
          <w:rFonts w:ascii="Arial" w:eastAsia="Times New Roman" w:hAnsi="Arial" w:cs="Arial"/>
          <w:color w:val="000000"/>
          <w:sz w:val="24"/>
          <w:szCs w:val="24"/>
          <w:bdr w:val="none" w:sz="0" w:space="0" w:color="auto" w:frame="1"/>
          <w:lang w:val="en-US"/>
        </w:rPr>
        <w:t>defences</w:t>
      </w:r>
      <w:proofErr w:type="spellEnd"/>
      <w:r w:rsidRPr="00F526F7">
        <w:rPr>
          <w:rFonts w:ascii="Arial" w:eastAsia="Times New Roman" w:hAnsi="Arial" w:cs="Arial"/>
          <w:color w:val="000000"/>
          <w:sz w:val="24"/>
          <w:szCs w:val="24"/>
          <w:bdr w:val="none" w:sz="0" w:space="0" w:color="auto" w:frame="1"/>
          <w:lang w:val="en-US"/>
        </w:rPr>
        <w:t>. However, the funding is targeted at a handful of areas across the country and there was nothing in the announcement for Shropshire.</w:t>
      </w:r>
    </w:p>
    <w:p w14:paraId="0E582C78" w14:textId="77777777" w:rsidR="00673B7F" w:rsidRDefault="00673B7F" w:rsidP="00CB0162">
      <w:pPr>
        <w:spacing w:line="240" w:lineRule="auto"/>
        <w:rPr>
          <w:rFonts w:ascii="Arial" w:hAnsi="Arial" w:cs="Arial"/>
          <w:b/>
          <w:bCs/>
        </w:rPr>
      </w:pPr>
    </w:p>
    <w:sectPr w:rsidR="00673B7F" w:rsidSect="00FA5F1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A608" w14:textId="77777777" w:rsidR="0084658D" w:rsidRDefault="0084658D" w:rsidP="009B3E4A">
      <w:pPr>
        <w:spacing w:after="0" w:line="240" w:lineRule="auto"/>
      </w:pPr>
      <w:r>
        <w:separator/>
      </w:r>
    </w:p>
  </w:endnote>
  <w:endnote w:type="continuationSeparator" w:id="0">
    <w:p w14:paraId="4C16C5B8" w14:textId="77777777" w:rsidR="0084658D" w:rsidRDefault="0084658D"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E0FC" w14:textId="77777777" w:rsidR="00E6715F" w:rsidRDefault="00E6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929C" w14:textId="77777777" w:rsidR="0084658D" w:rsidRDefault="0084658D" w:rsidP="009B3E4A">
      <w:pPr>
        <w:spacing w:after="0" w:line="240" w:lineRule="auto"/>
      </w:pPr>
      <w:r>
        <w:separator/>
      </w:r>
    </w:p>
  </w:footnote>
  <w:footnote w:type="continuationSeparator" w:id="0">
    <w:p w14:paraId="699452B7" w14:textId="77777777" w:rsidR="0084658D" w:rsidRDefault="0084658D"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3A25" w14:textId="6B1EE3BA" w:rsidR="00E6715F" w:rsidRDefault="00E67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0A9D" w14:textId="1B1349E3" w:rsidR="00E6715F" w:rsidRDefault="00E67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FDD7" w14:textId="29DF0065" w:rsidR="0092017C" w:rsidRPr="0092017C" w:rsidRDefault="0092017C" w:rsidP="0092017C">
    <w:pPr>
      <w:pStyle w:val="Heading1"/>
      <w:jc w:val="center"/>
      <w:rPr>
        <w:rFonts w:ascii="Arial" w:hAnsi="Arial" w:cs="Arial"/>
        <w:color w:val="auto"/>
      </w:rPr>
    </w:pPr>
    <w:r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988"/>
    <w:multiLevelType w:val="hybridMultilevel"/>
    <w:tmpl w:val="0060B4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291C86"/>
    <w:multiLevelType w:val="hybridMultilevel"/>
    <w:tmpl w:val="D1A43DF4"/>
    <w:lvl w:ilvl="0" w:tplc="B8AAF536">
      <w:start w:val="6"/>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41039"/>
    <w:multiLevelType w:val="hybridMultilevel"/>
    <w:tmpl w:val="3FC266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23BA4"/>
    <w:multiLevelType w:val="hybridMultilevel"/>
    <w:tmpl w:val="A880E82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0E0C23FB"/>
    <w:multiLevelType w:val="hybridMultilevel"/>
    <w:tmpl w:val="375E7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37F0D"/>
    <w:multiLevelType w:val="hybridMultilevel"/>
    <w:tmpl w:val="F8CC4936"/>
    <w:lvl w:ilvl="0" w:tplc="445A9358">
      <w:start w:val="3"/>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F21DF"/>
    <w:multiLevelType w:val="hybridMultilevel"/>
    <w:tmpl w:val="5AF00C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EA3185"/>
    <w:multiLevelType w:val="hybridMultilevel"/>
    <w:tmpl w:val="7E4805C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7851BE"/>
    <w:multiLevelType w:val="hybridMultilevel"/>
    <w:tmpl w:val="6BC0269C"/>
    <w:lvl w:ilvl="0" w:tplc="ADA62644">
      <w:start w:val="2"/>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B22C7"/>
    <w:multiLevelType w:val="hybridMultilevel"/>
    <w:tmpl w:val="DE7A8D6E"/>
    <w:lvl w:ilvl="0" w:tplc="6CFEDA56">
      <w:start w:val="2"/>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0240DC"/>
    <w:multiLevelType w:val="hybridMultilevel"/>
    <w:tmpl w:val="ED14C552"/>
    <w:lvl w:ilvl="0" w:tplc="F28C8C8C">
      <w:start w:val="1"/>
      <w:numFmt w:val="lowerRoman"/>
      <w:lvlText w:val="%1."/>
      <w:lvlJc w:val="right"/>
      <w:pPr>
        <w:ind w:left="15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1D877E1B"/>
    <w:multiLevelType w:val="multilevel"/>
    <w:tmpl w:val="524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027E0"/>
    <w:multiLevelType w:val="hybridMultilevel"/>
    <w:tmpl w:val="F9C0DD56"/>
    <w:lvl w:ilvl="0" w:tplc="F1561944">
      <w:start w:val="1"/>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76017"/>
    <w:multiLevelType w:val="multilevel"/>
    <w:tmpl w:val="E474F94C"/>
    <w:lvl w:ilvl="0">
      <w:start w:val="9"/>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AE214C"/>
    <w:multiLevelType w:val="hybridMultilevel"/>
    <w:tmpl w:val="0C824CC2"/>
    <w:lvl w:ilvl="0" w:tplc="0809001B">
      <w:start w:val="1"/>
      <w:numFmt w:val="lowerRoman"/>
      <w:lvlText w:val="%1."/>
      <w:lvlJc w:val="right"/>
      <w:pPr>
        <w:ind w:left="1563" w:hanging="360"/>
      </w:pPr>
    </w:lvl>
    <w:lvl w:ilvl="1" w:tplc="08090019" w:tentative="1">
      <w:start w:val="1"/>
      <w:numFmt w:val="lowerLetter"/>
      <w:lvlText w:val="%2."/>
      <w:lvlJc w:val="left"/>
      <w:pPr>
        <w:ind w:left="2283" w:hanging="360"/>
      </w:pPr>
    </w:lvl>
    <w:lvl w:ilvl="2" w:tplc="0809001B" w:tentative="1">
      <w:start w:val="1"/>
      <w:numFmt w:val="lowerRoman"/>
      <w:lvlText w:val="%3."/>
      <w:lvlJc w:val="right"/>
      <w:pPr>
        <w:ind w:left="3003" w:hanging="180"/>
      </w:pPr>
    </w:lvl>
    <w:lvl w:ilvl="3" w:tplc="0809000F" w:tentative="1">
      <w:start w:val="1"/>
      <w:numFmt w:val="decimal"/>
      <w:lvlText w:val="%4."/>
      <w:lvlJc w:val="left"/>
      <w:pPr>
        <w:ind w:left="3723" w:hanging="360"/>
      </w:pPr>
    </w:lvl>
    <w:lvl w:ilvl="4" w:tplc="08090019" w:tentative="1">
      <w:start w:val="1"/>
      <w:numFmt w:val="lowerLetter"/>
      <w:lvlText w:val="%5."/>
      <w:lvlJc w:val="left"/>
      <w:pPr>
        <w:ind w:left="4443" w:hanging="360"/>
      </w:pPr>
    </w:lvl>
    <w:lvl w:ilvl="5" w:tplc="0809001B" w:tentative="1">
      <w:start w:val="1"/>
      <w:numFmt w:val="lowerRoman"/>
      <w:lvlText w:val="%6."/>
      <w:lvlJc w:val="right"/>
      <w:pPr>
        <w:ind w:left="5163" w:hanging="180"/>
      </w:pPr>
    </w:lvl>
    <w:lvl w:ilvl="6" w:tplc="0809000F" w:tentative="1">
      <w:start w:val="1"/>
      <w:numFmt w:val="decimal"/>
      <w:lvlText w:val="%7."/>
      <w:lvlJc w:val="left"/>
      <w:pPr>
        <w:ind w:left="5883" w:hanging="360"/>
      </w:pPr>
    </w:lvl>
    <w:lvl w:ilvl="7" w:tplc="08090019" w:tentative="1">
      <w:start w:val="1"/>
      <w:numFmt w:val="lowerLetter"/>
      <w:lvlText w:val="%8."/>
      <w:lvlJc w:val="left"/>
      <w:pPr>
        <w:ind w:left="6603" w:hanging="360"/>
      </w:pPr>
    </w:lvl>
    <w:lvl w:ilvl="8" w:tplc="0809001B" w:tentative="1">
      <w:start w:val="1"/>
      <w:numFmt w:val="lowerRoman"/>
      <w:lvlText w:val="%9."/>
      <w:lvlJc w:val="right"/>
      <w:pPr>
        <w:ind w:left="7323" w:hanging="180"/>
      </w:pPr>
    </w:lvl>
  </w:abstractNum>
  <w:abstractNum w:abstractNumId="16" w15:restartNumberingAfterBreak="0">
    <w:nsid w:val="2CD64DE9"/>
    <w:multiLevelType w:val="hybridMultilevel"/>
    <w:tmpl w:val="5E44DB84"/>
    <w:lvl w:ilvl="0" w:tplc="8A44D5C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D193F"/>
    <w:multiLevelType w:val="hybridMultilevel"/>
    <w:tmpl w:val="9D5C3E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85270"/>
    <w:multiLevelType w:val="hybridMultilevel"/>
    <w:tmpl w:val="B5200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203"/>
    <w:multiLevelType w:val="multilevel"/>
    <w:tmpl w:val="6FC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1E09FA"/>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88685C"/>
    <w:multiLevelType w:val="hybridMultilevel"/>
    <w:tmpl w:val="D46820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D35E20"/>
    <w:multiLevelType w:val="hybridMultilevel"/>
    <w:tmpl w:val="743ECEE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C814FBA"/>
    <w:multiLevelType w:val="hybridMultilevel"/>
    <w:tmpl w:val="D2ACD02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34A2CA4"/>
    <w:multiLevelType w:val="multilevel"/>
    <w:tmpl w:val="B7A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B42C8"/>
    <w:multiLevelType w:val="hybridMultilevel"/>
    <w:tmpl w:val="743ECE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DF32BDC"/>
    <w:multiLevelType w:val="hybridMultilevel"/>
    <w:tmpl w:val="C122C2C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51493"/>
    <w:multiLevelType w:val="hybridMultilevel"/>
    <w:tmpl w:val="2E7C9686"/>
    <w:lvl w:ilvl="0" w:tplc="9E62ACB4">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5958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190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9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162628">
    <w:abstractNumId w:val="11"/>
  </w:num>
  <w:num w:numId="6" w16cid:durableId="2029066125">
    <w:abstractNumId w:val="18"/>
  </w:num>
  <w:num w:numId="7" w16cid:durableId="1486966848">
    <w:abstractNumId w:val="25"/>
  </w:num>
  <w:num w:numId="8" w16cid:durableId="1631743643">
    <w:abstractNumId w:val="3"/>
  </w:num>
  <w:num w:numId="9" w16cid:durableId="1973975523">
    <w:abstractNumId w:val="21"/>
  </w:num>
  <w:num w:numId="10" w16cid:durableId="907883824">
    <w:abstractNumId w:val="19"/>
  </w:num>
  <w:num w:numId="11" w16cid:durableId="1060009675">
    <w:abstractNumId w:val="16"/>
  </w:num>
  <w:num w:numId="12" w16cid:durableId="285278299">
    <w:abstractNumId w:val="12"/>
  </w:num>
  <w:num w:numId="13" w16cid:durableId="458300240">
    <w:abstractNumId w:val="31"/>
  </w:num>
  <w:num w:numId="14" w16cid:durableId="741949864">
    <w:abstractNumId w:val="2"/>
  </w:num>
  <w:num w:numId="15" w16cid:durableId="539249691">
    <w:abstractNumId w:val="29"/>
  </w:num>
  <w:num w:numId="16" w16cid:durableId="1699549501">
    <w:abstractNumId w:val="0"/>
  </w:num>
  <w:num w:numId="17" w16cid:durableId="1362511105">
    <w:abstractNumId w:val="1"/>
  </w:num>
  <w:num w:numId="18" w16cid:durableId="1984459981">
    <w:abstractNumId w:val="28"/>
  </w:num>
  <w:num w:numId="19" w16cid:durableId="1069116665">
    <w:abstractNumId w:val="24"/>
  </w:num>
  <w:num w:numId="20" w16cid:durableId="1125201556">
    <w:abstractNumId w:val="8"/>
  </w:num>
  <w:num w:numId="21" w16cid:durableId="1003321370">
    <w:abstractNumId w:val="26"/>
  </w:num>
  <w:num w:numId="22" w16cid:durableId="723796760">
    <w:abstractNumId w:val="17"/>
  </w:num>
  <w:num w:numId="23" w16cid:durableId="680089948">
    <w:abstractNumId w:val="27"/>
  </w:num>
  <w:num w:numId="24" w16cid:durableId="1763181144">
    <w:abstractNumId w:val="7"/>
  </w:num>
  <w:num w:numId="25" w16cid:durableId="403140811">
    <w:abstractNumId w:val="30"/>
  </w:num>
  <w:num w:numId="26" w16cid:durableId="1608269561">
    <w:abstractNumId w:val="13"/>
  </w:num>
  <w:num w:numId="27" w16cid:durableId="1493906819">
    <w:abstractNumId w:val="9"/>
  </w:num>
  <w:num w:numId="28" w16cid:durableId="457457851">
    <w:abstractNumId w:val="5"/>
  </w:num>
  <w:num w:numId="29" w16cid:durableId="1689404747">
    <w:abstractNumId w:val="22"/>
  </w:num>
  <w:num w:numId="30" w16cid:durableId="1295913417">
    <w:abstractNumId w:val="6"/>
  </w:num>
  <w:num w:numId="31" w16cid:durableId="738746425">
    <w:abstractNumId w:val="15"/>
  </w:num>
  <w:num w:numId="32" w16cid:durableId="723219617">
    <w:abstractNumId w:val="10"/>
  </w:num>
  <w:num w:numId="33" w16cid:durableId="1662006956">
    <w:abstractNumId w:val="23"/>
  </w:num>
  <w:num w:numId="34" w16cid:durableId="1583953817">
    <w:abstractNumId w:val="14"/>
  </w:num>
  <w:num w:numId="35" w16cid:durableId="1431928223">
    <w:abstractNumId w:val="4"/>
  </w:num>
  <w:num w:numId="36" w16cid:durableId="27829545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3394"/>
    <w:rsid w:val="000043BF"/>
    <w:rsid w:val="00005677"/>
    <w:rsid w:val="00005A90"/>
    <w:rsid w:val="00005DAF"/>
    <w:rsid w:val="000060BB"/>
    <w:rsid w:val="000074C4"/>
    <w:rsid w:val="000075A2"/>
    <w:rsid w:val="00010301"/>
    <w:rsid w:val="000105E8"/>
    <w:rsid w:val="00010D05"/>
    <w:rsid w:val="00014B07"/>
    <w:rsid w:val="00015C87"/>
    <w:rsid w:val="0002109E"/>
    <w:rsid w:val="00021BB7"/>
    <w:rsid w:val="00021EDE"/>
    <w:rsid w:val="0002262A"/>
    <w:rsid w:val="00022DF7"/>
    <w:rsid w:val="00022F19"/>
    <w:rsid w:val="000235C1"/>
    <w:rsid w:val="000239BC"/>
    <w:rsid w:val="00026753"/>
    <w:rsid w:val="000277DF"/>
    <w:rsid w:val="00027AAD"/>
    <w:rsid w:val="0003122E"/>
    <w:rsid w:val="00031467"/>
    <w:rsid w:val="000314E7"/>
    <w:rsid w:val="00031F59"/>
    <w:rsid w:val="00032847"/>
    <w:rsid w:val="00032E3E"/>
    <w:rsid w:val="00034404"/>
    <w:rsid w:val="000346C8"/>
    <w:rsid w:val="00037084"/>
    <w:rsid w:val="00037F87"/>
    <w:rsid w:val="000404ED"/>
    <w:rsid w:val="00040947"/>
    <w:rsid w:val="00041078"/>
    <w:rsid w:val="00041A48"/>
    <w:rsid w:val="00042732"/>
    <w:rsid w:val="00043647"/>
    <w:rsid w:val="00043A88"/>
    <w:rsid w:val="00043D16"/>
    <w:rsid w:val="0004590C"/>
    <w:rsid w:val="00047407"/>
    <w:rsid w:val="00050336"/>
    <w:rsid w:val="0005069D"/>
    <w:rsid w:val="000512AB"/>
    <w:rsid w:val="00052D30"/>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6A8F"/>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46B2"/>
    <w:rsid w:val="00085210"/>
    <w:rsid w:val="000859D5"/>
    <w:rsid w:val="000861DB"/>
    <w:rsid w:val="00086F37"/>
    <w:rsid w:val="00087F2A"/>
    <w:rsid w:val="00090988"/>
    <w:rsid w:val="00091F3F"/>
    <w:rsid w:val="0009331C"/>
    <w:rsid w:val="00093CDF"/>
    <w:rsid w:val="00096000"/>
    <w:rsid w:val="000976FD"/>
    <w:rsid w:val="000A05B0"/>
    <w:rsid w:val="000A0CE8"/>
    <w:rsid w:val="000A126E"/>
    <w:rsid w:val="000A1894"/>
    <w:rsid w:val="000A1B1E"/>
    <w:rsid w:val="000A1DD1"/>
    <w:rsid w:val="000A22AB"/>
    <w:rsid w:val="000A2303"/>
    <w:rsid w:val="000A33D1"/>
    <w:rsid w:val="000A3BFE"/>
    <w:rsid w:val="000A484C"/>
    <w:rsid w:val="000A554F"/>
    <w:rsid w:val="000A57A1"/>
    <w:rsid w:val="000A57B3"/>
    <w:rsid w:val="000A6877"/>
    <w:rsid w:val="000B00C2"/>
    <w:rsid w:val="000B1BD3"/>
    <w:rsid w:val="000B34C0"/>
    <w:rsid w:val="000B41C0"/>
    <w:rsid w:val="000C2418"/>
    <w:rsid w:val="000C332E"/>
    <w:rsid w:val="000C37DA"/>
    <w:rsid w:val="000C3D0F"/>
    <w:rsid w:val="000C4366"/>
    <w:rsid w:val="000C5C02"/>
    <w:rsid w:val="000C618F"/>
    <w:rsid w:val="000C64DC"/>
    <w:rsid w:val="000C75CD"/>
    <w:rsid w:val="000D003E"/>
    <w:rsid w:val="000D14C8"/>
    <w:rsid w:val="000D163A"/>
    <w:rsid w:val="000D1E7A"/>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3F0C"/>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AAA"/>
    <w:rsid w:val="00104DD0"/>
    <w:rsid w:val="00105409"/>
    <w:rsid w:val="00105BE2"/>
    <w:rsid w:val="00107455"/>
    <w:rsid w:val="00107866"/>
    <w:rsid w:val="001078D9"/>
    <w:rsid w:val="00110AA0"/>
    <w:rsid w:val="00111F96"/>
    <w:rsid w:val="00114B1C"/>
    <w:rsid w:val="0011567E"/>
    <w:rsid w:val="00115D76"/>
    <w:rsid w:val="001160BE"/>
    <w:rsid w:val="001162B7"/>
    <w:rsid w:val="00116897"/>
    <w:rsid w:val="00116F56"/>
    <w:rsid w:val="0011731F"/>
    <w:rsid w:val="0011781D"/>
    <w:rsid w:val="00120021"/>
    <w:rsid w:val="001212C8"/>
    <w:rsid w:val="0012152A"/>
    <w:rsid w:val="00121C12"/>
    <w:rsid w:val="00122847"/>
    <w:rsid w:val="00122A8E"/>
    <w:rsid w:val="00122AA4"/>
    <w:rsid w:val="00124F89"/>
    <w:rsid w:val="0012607F"/>
    <w:rsid w:val="00126CFC"/>
    <w:rsid w:val="00127C35"/>
    <w:rsid w:val="00130EA9"/>
    <w:rsid w:val="00131E0D"/>
    <w:rsid w:val="00132170"/>
    <w:rsid w:val="001326D9"/>
    <w:rsid w:val="00132871"/>
    <w:rsid w:val="00132F61"/>
    <w:rsid w:val="00132FE8"/>
    <w:rsid w:val="001346DC"/>
    <w:rsid w:val="001350FF"/>
    <w:rsid w:val="00135A96"/>
    <w:rsid w:val="00135F2A"/>
    <w:rsid w:val="0013653D"/>
    <w:rsid w:val="00136D35"/>
    <w:rsid w:val="00137730"/>
    <w:rsid w:val="0014051C"/>
    <w:rsid w:val="00142DD0"/>
    <w:rsid w:val="00142EBC"/>
    <w:rsid w:val="00145C6C"/>
    <w:rsid w:val="00146CC6"/>
    <w:rsid w:val="00147145"/>
    <w:rsid w:val="00147C6F"/>
    <w:rsid w:val="00147F08"/>
    <w:rsid w:val="00150035"/>
    <w:rsid w:val="00151E62"/>
    <w:rsid w:val="001549C0"/>
    <w:rsid w:val="00154A45"/>
    <w:rsid w:val="0015564F"/>
    <w:rsid w:val="00155AF3"/>
    <w:rsid w:val="00155C91"/>
    <w:rsid w:val="001561D4"/>
    <w:rsid w:val="00157427"/>
    <w:rsid w:val="00160D38"/>
    <w:rsid w:val="001610FE"/>
    <w:rsid w:val="0016218F"/>
    <w:rsid w:val="00162225"/>
    <w:rsid w:val="00162822"/>
    <w:rsid w:val="001636BC"/>
    <w:rsid w:val="001649C4"/>
    <w:rsid w:val="001657C5"/>
    <w:rsid w:val="00167D73"/>
    <w:rsid w:val="00171C45"/>
    <w:rsid w:val="00172950"/>
    <w:rsid w:val="00173648"/>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1B0F"/>
    <w:rsid w:val="001920B6"/>
    <w:rsid w:val="00193B4C"/>
    <w:rsid w:val="00195017"/>
    <w:rsid w:val="0019512A"/>
    <w:rsid w:val="0019537D"/>
    <w:rsid w:val="00195444"/>
    <w:rsid w:val="001A187D"/>
    <w:rsid w:val="001A2306"/>
    <w:rsid w:val="001A2DF4"/>
    <w:rsid w:val="001A3574"/>
    <w:rsid w:val="001A3948"/>
    <w:rsid w:val="001A4F28"/>
    <w:rsid w:val="001A75AB"/>
    <w:rsid w:val="001A770B"/>
    <w:rsid w:val="001A7FE3"/>
    <w:rsid w:val="001B2A6D"/>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260E"/>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3A18"/>
    <w:rsid w:val="001E3D1D"/>
    <w:rsid w:val="001E429D"/>
    <w:rsid w:val="001E4EF1"/>
    <w:rsid w:val="001E5515"/>
    <w:rsid w:val="001E5BC5"/>
    <w:rsid w:val="001E603C"/>
    <w:rsid w:val="001E6E6A"/>
    <w:rsid w:val="001F0265"/>
    <w:rsid w:val="001F04AF"/>
    <w:rsid w:val="001F1619"/>
    <w:rsid w:val="001F175F"/>
    <w:rsid w:val="001F226F"/>
    <w:rsid w:val="001F2CA3"/>
    <w:rsid w:val="001F582B"/>
    <w:rsid w:val="002003C4"/>
    <w:rsid w:val="00200534"/>
    <w:rsid w:val="002012A1"/>
    <w:rsid w:val="00201D29"/>
    <w:rsid w:val="00201E88"/>
    <w:rsid w:val="0020254E"/>
    <w:rsid w:val="0020262D"/>
    <w:rsid w:val="002028B6"/>
    <w:rsid w:val="00203A0A"/>
    <w:rsid w:val="002046E3"/>
    <w:rsid w:val="00205DAF"/>
    <w:rsid w:val="002065C2"/>
    <w:rsid w:val="002067C6"/>
    <w:rsid w:val="00206EBE"/>
    <w:rsid w:val="0020771C"/>
    <w:rsid w:val="00207D64"/>
    <w:rsid w:val="00207F28"/>
    <w:rsid w:val="0021034C"/>
    <w:rsid w:val="00210597"/>
    <w:rsid w:val="00210C80"/>
    <w:rsid w:val="002112C9"/>
    <w:rsid w:val="002113E0"/>
    <w:rsid w:val="002128F6"/>
    <w:rsid w:val="00213122"/>
    <w:rsid w:val="0021341B"/>
    <w:rsid w:val="002136DA"/>
    <w:rsid w:val="00213A97"/>
    <w:rsid w:val="00213BCE"/>
    <w:rsid w:val="00214440"/>
    <w:rsid w:val="00214A63"/>
    <w:rsid w:val="00214FB9"/>
    <w:rsid w:val="0021666C"/>
    <w:rsid w:val="0021781B"/>
    <w:rsid w:val="00217B33"/>
    <w:rsid w:val="00221D19"/>
    <w:rsid w:val="00222E72"/>
    <w:rsid w:val="0022335E"/>
    <w:rsid w:val="00223573"/>
    <w:rsid w:val="00223D16"/>
    <w:rsid w:val="002240A6"/>
    <w:rsid w:val="00224934"/>
    <w:rsid w:val="00225F71"/>
    <w:rsid w:val="00227877"/>
    <w:rsid w:val="00227916"/>
    <w:rsid w:val="002305E3"/>
    <w:rsid w:val="00231370"/>
    <w:rsid w:val="0023161C"/>
    <w:rsid w:val="00231DBC"/>
    <w:rsid w:val="00232315"/>
    <w:rsid w:val="002327CF"/>
    <w:rsid w:val="00232A9E"/>
    <w:rsid w:val="00232E6A"/>
    <w:rsid w:val="0023408C"/>
    <w:rsid w:val="00234396"/>
    <w:rsid w:val="00235187"/>
    <w:rsid w:val="00235398"/>
    <w:rsid w:val="00235C67"/>
    <w:rsid w:val="002363D0"/>
    <w:rsid w:val="00236868"/>
    <w:rsid w:val="0023691E"/>
    <w:rsid w:val="00237532"/>
    <w:rsid w:val="00237F94"/>
    <w:rsid w:val="00240F0F"/>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4A62"/>
    <w:rsid w:val="0026571D"/>
    <w:rsid w:val="0026620D"/>
    <w:rsid w:val="00266B4B"/>
    <w:rsid w:val="00267623"/>
    <w:rsid w:val="002707F4"/>
    <w:rsid w:val="00270E5A"/>
    <w:rsid w:val="00271AA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0BC"/>
    <w:rsid w:val="00286BC7"/>
    <w:rsid w:val="00290B01"/>
    <w:rsid w:val="00291943"/>
    <w:rsid w:val="00292210"/>
    <w:rsid w:val="00292786"/>
    <w:rsid w:val="00292F60"/>
    <w:rsid w:val="002934C1"/>
    <w:rsid w:val="0029467E"/>
    <w:rsid w:val="002959E1"/>
    <w:rsid w:val="00295BAC"/>
    <w:rsid w:val="00296315"/>
    <w:rsid w:val="002A0564"/>
    <w:rsid w:val="002A13C8"/>
    <w:rsid w:val="002A312F"/>
    <w:rsid w:val="002A37DB"/>
    <w:rsid w:val="002A394F"/>
    <w:rsid w:val="002A4691"/>
    <w:rsid w:val="002A47B3"/>
    <w:rsid w:val="002A5CB6"/>
    <w:rsid w:val="002A60D7"/>
    <w:rsid w:val="002A6496"/>
    <w:rsid w:val="002A64D2"/>
    <w:rsid w:val="002B1111"/>
    <w:rsid w:val="002B24FC"/>
    <w:rsid w:val="002B3E78"/>
    <w:rsid w:val="002B4213"/>
    <w:rsid w:val="002B560F"/>
    <w:rsid w:val="002B5F05"/>
    <w:rsid w:val="002B6305"/>
    <w:rsid w:val="002B7B30"/>
    <w:rsid w:val="002B7EA1"/>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D4ABB"/>
    <w:rsid w:val="002D6F18"/>
    <w:rsid w:val="002D7B9E"/>
    <w:rsid w:val="002E103A"/>
    <w:rsid w:val="002E173F"/>
    <w:rsid w:val="002E1781"/>
    <w:rsid w:val="002E3EAB"/>
    <w:rsid w:val="002E4970"/>
    <w:rsid w:val="002E50C4"/>
    <w:rsid w:val="002E5E3D"/>
    <w:rsid w:val="002E6D31"/>
    <w:rsid w:val="002E728C"/>
    <w:rsid w:val="002E7796"/>
    <w:rsid w:val="002F1520"/>
    <w:rsid w:val="002F1904"/>
    <w:rsid w:val="002F2450"/>
    <w:rsid w:val="002F399B"/>
    <w:rsid w:val="002F5D87"/>
    <w:rsid w:val="002F6544"/>
    <w:rsid w:val="002F657A"/>
    <w:rsid w:val="002F6A0E"/>
    <w:rsid w:val="002F6B20"/>
    <w:rsid w:val="002F6D8E"/>
    <w:rsid w:val="00300330"/>
    <w:rsid w:val="0030047B"/>
    <w:rsid w:val="00300481"/>
    <w:rsid w:val="003011FE"/>
    <w:rsid w:val="0030168D"/>
    <w:rsid w:val="00302279"/>
    <w:rsid w:val="0030276C"/>
    <w:rsid w:val="00302CD2"/>
    <w:rsid w:val="0030320E"/>
    <w:rsid w:val="00304F5D"/>
    <w:rsid w:val="0030616F"/>
    <w:rsid w:val="003069F9"/>
    <w:rsid w:val="00306D84"/>
    <w:rsid w:val="003103BD"/>
    <w:rsid w:val="00310A1E"/>
    <w:rsid w:val="003115C6"/>
    <w:rsid w:val="00312A52"/>
    <w:rsid w:val="00313091"/>
    <w:rsid w:val="003135AF"/>
    <w:rsid w:val="00313861"/>
    <w:rsid w:val="00313EAF"/>
    <w:rsid w:val="00317EE9"/>
    <w:rsid w:val="003207D6"/>
    <w:rsid w:val="0032100A"/>
    <w:rsid w:val="00321BCE"/>
    <w:rsid w:val="00322133"/>
    <w:rsid w:val="00323D0E"/>
    <w:rsid w:val="0032457C"/>
    <w:rsid w:val="003252CF"/>
    <w:rsid w:val="003264F3"/>
    <w:rsid w:val="00326AAA"/>
    <w:rsid w:val="00326DF4"/>
    <w:rsid w:val="00330097"/>
    <w:rsid w:val="003317BC"/>
    <w:rsid w:val="00331E77"/>
    <w:rsid w:val="0033259D"/>
    <w:rsid w:val="00333D29"/>
    <w:rsid w:val="00334630"/>
    <w:rsid w:val="0033673C"/>
    <w:rsid w:val="00336C86"/>
    <w:rsid w:val="00336FF6"/>
    <w:rsid w:val="003372CE"/>
    <w:rsid w:val="003374CF"/>
    <w:rsid w:val="00337A7C"/>
    <w:rsid w:val="00340C2B"/>
    <w:rsid w:val="00340E55"/>
    <w:rsid w:val="0034170C"/>
    <w:rsid w:val="00341725"/>
    <w:rsid w:val="00342A31"/>
    <w:rsid w:val="003442E8"/>
    <w:rsid w:val="00344AF5"/>
    <w:rsid w:val="003451B1"/>
    <w:rsid w:val="0034593C"/>
    <w:rsid w:val="00347656"/>
    <w:rsid w:val="00347B66"/>
    <w:rsid w:val="00351D63"/>
    <w:rsid w:val="00351ED6"/>
    <w:rsid w:val="00351FAD"/>
    <w:rsid w:val="00353C72"/>
    <w:rsid w:val="0035445C"/>
    <w:rsid w:val="00355152"/>
    <w:rsid w:val="00355830"/>
    <w:rsid w:val="00355C3E"/>
    <w:rsid w:val="00355E28"/>
    <w:rsid w:val="003569B7"/>
    <w:rsid w:val="00356FB1"/>
    <w:rsid w:val="00360261"/>
    <w:rsid w:val="00362378"/>
    <w:rsid w:val="0036251E"/>
    <w:rsid w:val="0036377B"/>
    <w:rsid w:val="00364425"/>
    <w:rsid w:val="00364A73"/>
    <w:rsid w:val="00365554"/>
    <w:rsid w:val="00366117"/>
    <w:rsid w:val="00366154"/>
    <w:rsid w:val="00367252"/>
    <w:rsid w:val="0037051C"/>
    <w:rsid w:val="00370DD4"/>
    <w:rsid w:val="003719F0"/>
    <w:rsid w:val="00372111"/>
    <w:rsid w:val="00372B99"/>
    <w:rsid w:val="00372EA1"/>
    <w:rsid w:val="00373D37"/>
    <w:rsid w:val="0037463E"/>
    <w:rsid w:val="00374C1B"/>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96B95"/>
    <w:rsid w:val="003A002C"/>
    <w:rsid w:val="003A0490"/>
    <w:rsid w:val="003A0A91"/>
    <w:rsid w:val="003A1C0B"/>
    <w:rsid w:val="003A1E24"/>
    <w:rsid w:val="003A21EE"/>
    <w:rsid w:val="003A253C"/>
    <w:rsid w:val="003A2DDC"/>
    <w:rsid w:val="003A3101"/>
    <w:rsid w:val="003A3371"/>
    <w:rsid w:val="003A48C8"/>
    <w:rsid w:val="003A491F"/>
    <w:rsid w:val="003A4E46"/>
    <w:rsid w:val="003A506C"/>
    <w:rsid w:val="003A6B20"/>
    <w:rsid w:val="003A70FC"/>
    <w:rsid w:val="003A726E"/>
    <w:rsid w:val="003A7EF4"/>
    <w:rsid w:val="003B00A7"/>
    <w:rsid w:val="003B06EC"/>
    <w:rsid w:val="003B0E00"/>
    <w:rsid w:val="003B3B79"/>
    <w:rsid w:val="003B42DD"/>
    <w:rsid w:val="003B43FA"/>
    <w:rsid w:val="003B45DC"/>
    <w:rsid w:val="003B47E1"/>
    <w:rsid w:val="003B4C5B"/>
    <w:rsid w:val="003B58EC"/>
    <w:rsid w:val="003B5B85"/>
    <w:rsid w:val="003B5C46"/>
    <w:rsid w:val="003B5DEE"/>
    <w:rsid w:val="003B6ED1"/>
    <w:rsid w:val="003B719D"/>
    <w:rsid w:val="003B71DF"/>
    <w:rsid w:val="003B79D0"/>
    <w:rsid w:val="003C00D2"/>
    <w:rsid w:val="003C054A"/>
    <w:rsid w:val="003C06DC"/>
    <w:rsid w:val="003C0A81"/>
    <w:rsid w:val="003C10FA"/>
    <w:rsid w:val="003C135C"/>
    <w:rsid w:val="003C1ED2"/>
    <w:rsid w:val="003C2345"/>
    <w:rsid w:val="003C310C"/>
    <w:rsid w:val="003C34D3"/>
    <w:rsid w:val="003C39D9"/>
    <w:rsid w:val="003C457E"/>
    <w:rsid w:val="003C52B1"/>
    <w:rsid w:val="003C5C23"/>
    <w:rsid w:val="003C653F"/>
    <w:rsid w:val="003C7372"/>
    <w:rsid w:val="003D37FF"/>
    <w:rsid w:val="003D398C"/>
    <w:rsid w:val="003D3D61"/>
    <w:rsid w:val="003D48D8"/>
    <w:rsid w:val="003D508A"/>
    <w:rsid w:val="003D58CD"/>
    <w:rsid w:val="003D5FDF"/>
    <w:rsid w:val="003D723C"/>
    <w:rsid w:val="003D7711"/>
    <w:rsid w:val="003D7E32"/>
    <w:rsid w:val="003E161A"/>
    <w:rsid w:val="003E1CB4"/>
    <w:rsid w:val="003E26CC"/>
    <w:rsid w:val="003E2813"/>
    <w:rsid w:val="003E2A92"/>
    <w:rsid w:val="003E3185"/>
    <w:rsid w:val="003E3A0E"/>
    <w:rsid w:val="003E3FAB"/>
    <w:rsid w:val="003E7D1B"/>
    <w:rsid w:val="003F2866"/>
    <w:rsid w:val="003F5579"/>
    <w:rsid w:val="003F6038"/>
    <w:rsid w:val="003F628B"/>
    <w:rsid w:val="003F678C"/>
    <w:rsid w:val="003F7060"/>
    <w:rsid w:val="003F7B6D"/>
    <w:rsid w:val="00400498"/>
    <w:rsid w:val="00400C2C"/>
    <w:rsid w:val="0040292D"/>
    <w:rsid w:val="00404FCC"/>
    <w:rsid w:val="00405A9B"/>
    <w:rsid w:val="00406C0D"/>
    <w:rsid w:val="00406E24"/>
    <w:rsid w:val="004072E7"/>
    <w:rsid w:val="00412BC9"/>
    <w:rsid w:val="00414B6C"/>
    <w:rsid w:val="00415050"/>
    <w:rsid w:val="0041620E"/>
    <w:rsid w:val="0041711B"/>
    <w:rsid w:val="00417987"/>
    <w:rsid w:val="00420EFB"/>
    <w:rsid w:val="004215E2"/>
    <w:rsid w:val="00421AEA"/>
    <w:rsid w:val="004229D2"/>
    <w:rsid w:val="0042349D"/>
    <w:rsid w:val="00423564"/>
    <w:rsid w:val="004248C6"/>
    <w:rsid w:val="00424A2E"/>
    <w:rsid w:val="0042605C"/>
    <w:rsid w:val="004267F5"/>
    <w:rsid w:val="0042709C"/>
    <w:rsid w:val="00427151"/>
    <w:rsid w:val="00427637"/>
    <w:rsid w:val="00427B0D"/>
    <w:rsid w:val="004303F2"/>
    <w:rsid w:val="00433016"/>
    <w:rsid w:val="004331F2"/>
    <w:rsid w:val="00433BAB"/>
    <w:rsid w:val="00434AC7"/>
    <w:rsid w:val="00435635"/>
    <w:rsid w:val="0043797F"/>
    <w:rsid w:val="0044071B"/>
    <w:rsid w:val="004415C6"/>
    <w:rsid w:val="0044331F"/>
    <w:rsid w:val="004441C1"/>
    <w:rsid w:val="004447DC"/>
    <w:rsid w:val="00445C04"/>
    <w:rsid w:val="00445ED6"/>
    <w:rsid w:val="004460D6"/>
    <w:rsid w:val="004474D4"/>
    <w:rsid w:val="00447B62"/>
    <w:rsid w:val="00447D06"/>
    <w:rsid w:val="00447D14"/>
    <w:rsid w:val="004504E5"/>
    <w:rsid w:val="00450B15"/>
    <w:rsid w:val="00451343"/>
    <w:rsid w:val="004528FA"/>
    <w:rsid w:val="004530E6"/>
    <w:rsid w:val="00454A3B"/>
    <w:rsid w:val="00454D27"/>
    <w:rsid w:val="00455D52"/>
    <w:rsid w:val="004568CB"/>
    <w:rsid w:val="00456A3E"/>
    <w:rsid w:val="00456ECB"/>
    <w:rsid w:val="00462E29"/>
    <w:rsid w:val="00463726"/>
    <w:rsid w:val="00464072"/>
    <w:rsid w:val="00464082"/>
    <w:rsid w:val="00464423"/>
    <w:rsid w:val="004650AF"/>
    <w:rsid w:val="00465A16"/>
    <w:rsid w:val="00465CE1"/>
    <w:rsid w:val="0046647B"/>
    <w:rsid w:val="00466DA4"/>
    <w:rsid w:val="0046720A"/>
    <w:rsid w:val="00470186"/>
    <w:rsid w:val="00470C19"/>
    <w:rsid w:val="00471589"/>
    <w:rsid w:val="00471A8D"/>
    <w:rsid w:val="00471E4D"/>
    <w:rsid w:val="004742EA"/>
    <w:rsid w:val="004744A3"/>
    <w:rsid w:val="00474726"/>
    <w:rsid w:val="00474898"/>
    <w:rsid w:val="00474993"/>
    <w:rsid w:val="004755EB"/>
    <w:rsid w:val="0047591B"/>
    <w:rsid w:val="00475A6D"/>
    <w:rsid w:val="00475ADA"/>
    <w:rsid w:val="004760CD"/>
    <w:rsid w:val="004766F7"/>
    <w:rsid w:val="0047692D"/>
    <w:rsid w:val="0047750C"/>
    <w:rsid w:val="00477612"/>
    <w:rsid w:val="00480ADE"/>
    <w:rsid w:val="0048250A"/>
    <w:rsid w:val="00484576"/>
    <w:rsid w:val="004848D5"/>
    <w:rsid w:val="00484901"/>
    <w:rsid w:val="004853D5"/>
    <w:rsid w:val="00485B73"/>
    <w:rsid w:val="00486455"/>
    <w:rsid w:val="004907ED"/>
    <w:rsid w:val="00496749"/>
    <w:rsid w:val="00497717"/>
    <w:rsid w:val="004A0FC8"/>
    <w:rsid w:val="004A297D"/>
    <w:rsid w:val="004A2CA1"/>
    <w:rsid w:val="004A2DCC"/>
    <w:rsid w:val="004A399E"/>
    <w:rsid w:val="004A47D9"/>
    <w:rsid w:val="004A5D31"/>
    <w:rsid w:val="004A6547"/>
    <w:rsid w:val="004B0490"/>
    <w:rsid w:val="004B0F68"/>
    <w:rsid w:val="004B12F3"/>
    <w:rsid w:val="004B130B"/>
    <w:rsid w:val="004B132C"/>
    <w:rsid w:val="004B1B47"/>
    <w:rsid w:val="004B2619"/>
    <w:rsid w:val="004B4861"/>
    <w:rsid w:val="004B4CA8"/>
    <w:rsid w:val="004B4D24"/>
    <w:rsid w:val="004B5C7D"/>
    <w:rsid w:val="004B5E17"/>
    <w:rsid w:val="004B60C8"/>
    <w:rsid w:val="004B66AE"/>
    <w:rsid w:val="004C0A67"/>
    <w:rsid w:val="004C11D4"/>
    <w:rsid w:val="004C2398"/>
    <w:rsid w:val="004C4C9C"/>
    <w:rsid w:val="004C54FC"/>
    <w:rsid w:val="004C5CA6"/>
    <w:rsid w:val="004C69D6"/>
    <w:rsid w:val="004D1AA5"/>
    <w:rsid w:val="004D3022"/>
    <w:rsid w:val="004D3BDC"/>
    <w:rsid w:val="004D40A4"/>
    <w:rsid w:val="004D43F8"/>
    <w:rsid w:val="004D4AB8"/>
    <w:rsid w:val="004D5302"/>
    <w:rsid w:val="004D66CF"/>
    <w:rsid w:val="004D71D5"/>
    <w:rsid w:val="004D7952"/>
    <w:rsid w:val="004D79B5"/>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5E63"/>
    <w:rsid w:val="0050002C"/>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155DC"/>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320"/>
    <w:rsid w:val="005367E7"/>
    <w:rsid w:val="00537028"/>
    <w:rsid w:val="0053728F"/>
    <w:rsid w:val="00540639"/>
    <w:rsid w:val="00540D5F"/>
    <w:rsid w:val="00541F2E"/>
    <w:rsid w:val="005425D2"/>
    <w:rsid w:val="00542C08"/>
    <w:rsid w:val="00542D8D"/>
    <w:rsid w:val="005455EE"/>
    <w:rsid w:val="00545878"/>
    <w:rsid w:val="00546BCF"/>
    <w:rsid w:val="0054712B"/>
    <w:rsid w:val="00547B23"/>
    <w:rsid w:val="0055045E"/>
    <w:rsid w:val="005509FF"/>
    <w:rsid w:val="00550EB2"/>
    <w:rsid w:val="005530C3"/>
    <w:rsid w:val="0055310B"/>
    <w:rsid w:val="0055365A"/>
    <w:rsid w:val="00553C9A"/>
    <w:rsid w:val="0055408F"/>
    <w:rsid w:val="00554874"/>
    <w:rsid w:val="005556F9"/>
    <w:rsid w:val="0055616F"/>
    <w:rsid w:val="00556287"/>
    <w:rsid w:val="00560F38"/>
    <w:rsid w:val="00560F78"/>
    <w:rsid w:val="00561588"/>
    <w:rsid w:val="00562AD3"/>
    <w:rsid w:val="0056387D"/>
    <w:rsid w:val="00563DEC"/>
    <w:rsid w:val="00565100"/>
    <w:rsid w:val="005656F6"/>
    <w:rsid w:val="00565CA1"/>
    <w:rsid w:val="005665F4"/>
    <w:rsid w:val="0056694A"/>
    <w:rsid w:val="0056708C"/>
    <w:rsid w:val="0056790B"/>
    <w:rsid w:val="005700A8"/>
    <w:rsid w:val="00570746"/>
    <w:rsid w:val="00571310"/>
    <w:rsid w:val="005718CC"/>
    <w:rsid w:val="00572186"/>
    <w:rsid w:val="00573C8E"/>
    <w:rsid w:val="00574515"/>
    <w:rsid w:val="0057477B"/>
    <w:rsid w:val="00575FA8"/>
    <w:rsid w:val="00580F28"/>
    <w:rsid w:val="0058104D"/>
    <w:rsid w:val="00581B1B"/>
    <w:rsid w:val="00581C1A"/>
    <w:rsid w:val="005830F2"/>
    <w:rsid w:val="00584009"/>
    <w:rsid w:val="005844C7"/>
    <w:rsid w:val="00585793"/>
    <w:rsid w:val="005858D1"/>
    <w:rsid w:val="00585EB5"/>
    <w:rsid w:val="0058630B"/>
    <w:rsid w:val="00586DE0"/>
    <w:rsid w:val="005876FE"/>
    <w:rsid w:val="00590683"/>
    <w:rsid w:val="005919F0"/>
    <w:rsid w:val="00591EA9"/>
    <w:rsid w:val="00594A59"/>
    <w:rsid w:val="005957F8"/>
    <w:rsid w:val="005A0361"/>
    <w:rsid w:val="005A0D78"/>
    <w:rsid w:val="005A1419"/>
    <w:rsid w:val="005A14CD"/>
    <w:rsid w:val="005A1586"/>
    <w:rsid w:val="005A15DE"/>
    <w:rsid w:val="005A17E4"/>
    <w:rsid w:val="005A1EE0"/>
    <w:rsid w:val="005A23E9"/>
    <w:rsid w:val="005A34A6"/>
    <w:rsid w:val="005A35C7"/>
    <w:rsid w:val="005A3B8B"/>
    <w:rsid w:val="005A4AB4"/>
    <w:rsid w:val="005A4E16"/>
    <w:rsid w:val="005A4FE6"/>
    <w:rsid w:val="005A502A"/>
    <w:rsid w:val="005A780E"/>
    <w:rsid w:val="005B0CA7"/>
    <w:rsid w:val="005B18D0"/>
    <w:rsid w:val="005B2E80"/>
    <w:rsid w:val="005B2F53"/>
    <w:rsid w:val="005B3734"/>
    <w:rsid w:val="005B389A"/>
    <w:rsid w:val="005B3B14"/>
    <w:rsid w:val="005B44A4"/>
    <w:rsid w:val="005B4E1C"/>
    <w:rsid w:val="005B64E0"/>
    <w:rsid w:val="005B6B2A"/>
    <w:rsid w:val="005B7B3B"/>
    <w:rsid w:val="005C174E"/>
    <w:rsid w:val="005C1F73"/>
    <w:rsid w:val="005C1FE4"/>
    <w:rsid w:val="005C2C8A"/>
    <w:rsid w:val="005C2CFB"/>
    <w:rsid w:val="005C3138"/>
    <w:rsid w:val="005C4E5D"/>
    <w:rsid w:val="005C675E"/>
    <w:rsid w:val="005C736D"/>
    <w:rsid w:val="005D034C"/>
    <w:rsid w:val="005D2D00"/>
    <w:rsid w:val="005D3234"/>
    <w:rsid w:val="005D4137"/>
    <w:rsid w:val="005D58AA"/>
    <w:rsid w:val="005D68C9"/>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E77F2"/>
    <w:rsid w:val="005E7B70"/>
    <w:rsid w:val="005F04DA"/>
    <w:rsid w:val="005F2170"/>
    <w:rsid w:val="005F27ED"/>
    <w:rsid w:val="005F2FE9"/>
    <w:rsid w:val="005F3D56"/>
    <w:rsid w:val="005F3E11"/>
    <w:rsid w:val="005F5837"/>
    <w:rsid w:val="005F642E"/>
    <w:rsid w:val="005F66C7"/>
    <w:rsid w:val="005F7BDB"/>
    <w:rsid w:val="00600DAB"/>
    <w:rsid w:val="006015AC"/>
    <w:rsid w:val="006016C1"/>
    <w:rsid w:val="00602267"/>
    <w:rsid w:val="0060235E"/>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2DC"/>
    <w:rsid w:val="0061755A"/>
    <w:rsid w:val="006206CF"/>
    <w:rsid w:val="006208B7"/>
    <w:rsid w:val="00620BEA"/>
    <w:rsid w:val="00620E70"/>
    <w:rsid w:val="0062143F"/>
    <w:rsid w:val="0062316B"/>
    <w:rsid w:val="0062465A"/>
    <w:rsid w:val="00625646"/>
    <w:rsid w:val="00625E39"/>
    <w:rsid w:val="00626943"/>
    <w:rsid w:val="0063003B"/>
    <w:rsid w:val="006303E9"/>
    <w:rsid w:val="00630436"/>
    <w:rsid w:val="00630736"/>
    <w:rsid w:val="00632294"/>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5C1"/>
    <w:rsid w:val="00645C12"/>
    <w:rsid w:val="006465C4"/>
    <w:rsid w:val="0064670C"/>
    <w:rsid w:val="006471D3"/>
    <w:rsid w:val="00647FF4"/>
    <w:rsid w:val="00651D9C"/>
    <w:rsid w:val="00651E57"/>
    <w:rsid w:val="00651EEF"/>
    <w:rsid w:val="00652ED5"/>
    <w:rsid w:val="00652F09"/>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183F"/>
    <w:rsid w:val="00673B7F"/>
    <w:rsid w:val="006743EA"/>
    <w:rsid w:val="0067482A"/>
    <w:rsid w:val="00674EDE"/>
    <w:rsid w:val="00677547"/>
    <w:rsid w:val="0067791B"/>
    <w:rsid w:val="00677FF2"/>
    <w:rsid w:val="00681173"/>
    <w:rsid w:val="00682E8F"/>
    <w:rsid w:val="00683B03"/>
    <w:rsid w:val="00691662"/>
    <w:rsid w:val="00691F9D"/>
    <w:rsid w:val="0069210B"/>
    <w:rsid w:val="00692C03"/>
    <w:rsid w:val="00693594"/>
    <w:rsid w:val="00693B5C"/>
    <w:rsid w:val="006942B9"/>
    <w:rsid w:val="00695672"/>
    <w:rsid w:val="00696D8B"/>
    <w:rsid w:val="006972A6"/>
    <w:rsid w:val="00697413"/>
    <w:rsid w:val="00697626"/>
    <w:rsid w:val="00697A08"/>
    <w:rsid w:val="006A10A4"/>
    <w:rsid w:val="006A2A84"/>
    <w:rsid w:val="006A2FDC"/>
    <w:rsid w:val="006A3CB8"/>
    <w:rsid w:val="006A43C2"/>
    <w:rsid w:val="006A5324"/>
    <w:rsid w:val="006A68F0"/>
    <w:rsid w:val="006A77C0"/>
    <w:rsid w:val="006A7AD1"/>
    <w:rsid w:val="006A7B64"/>
    <w:rsid w:val="006A7F79"/>
    <w:rsid w:val="006B0224"/>
    <w:rsid w:val="006B29C8"/>
    <w:rsid w:val="006B2C38"/>
    <w:rsid w:val="006B3573"/>
    <w:rsid w:val="006B3722"/>
    <w:rsid w:val="006B3E54"/>
    <w:rsid w:val="006B62C8"/>
    <w:rsid w:val="006B66C9"/>
    <w:rsid w:val="006C0210"/>
    <w:rsid w:val="006C0F76"/>
    <w:rsid w:val="006C209E"/>
    <w:rsid w:val="006C3F2B"/>
    <w:rsid w:val="006C496D"/>
    <w:rsid w:val="006C4DFD"/>
    <w:rsid w:val="006C4FC7"/>
    <w:rsid w:val="006C5757"/>
    <w:rsid w:val="006C5A10"/>
    <w:rsid w:val="006C5DB3"/>
    <w:rsid w:val="006C7F89"/>
    <w:rsid w:val="006D0F77"/>
    <w:rsid w:val="006D2B1F"/>
    <w:rsid w:val="006D2BE8"/>
    <w:rsid w:val="006D2C76"/>
    <w:rsid w:val="006D2DF2"/>
    <w:rsid w:val="006D3CFE"/>
    <w:rsid w:val="006D4198"/>
    <w:rsid w:val="006D45FC"/>
    <w:rsid w:val="006D4EAF"/>
    <w:rsid w:val="006D5018"/>
    <w:rsid w:val="006D5628"/>
    <w:rsid w:val="006D5FDB"/>
    <w:rsid w:val="006D612B"/>
    <w:rsid w:val="006D64AE"/>
    <w:rsid w:val="006D6992"/>
    <w:rsid w:val="006D75CF"/>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5D60"/>
    <w:rsid w:val="006F697D"/>
    <w:rsid w:val="006F6E51"/>
    <w:rsid w:val="0070064E"/>
    <w:rsid w:val="00701327"/>
    <w:rsid w:val="0070156E"/>
    <w:rsid w:val="0070544C"/>
    <w:rsid w:val="00705E20"/>
    <w:rsid w:val="0070631B"/>
    <w:rsid w:val="00707C77"/>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27"/>
    <w:rsid w:val="007315C2"/>
    <w:rsid w:val="00732694"/>
    <w:rsid w:val="00732806"/>
    <w:rsid w:val="007334FC"/>
    <w:rsid w:val="00735D8F"/>
    <w:rsid w:val="00736079"/>
    <w:rsid w:val="00736ECB"/>
    <w:rsid w:val="007403F1"/>
    <w:rsid w:val="00741172"/>
    <w:rsid w:val="00741E51"/>
    <w:rsid w:val="00742A44"/>
    <w:rsid w:val="00742B46"/>
    <w:rsid w:val="00743066"/>
    <w:rsid w:val="00743BEA"/>
    <w:rsid w:val="00744805"/>
    <w:rsid w:val="00745C7B"/>
    <w:rsid w:val="007460C4"/>
    <w:rsid w:val="0074631E"/>
    <w:rsid w:val="0074740F"/>
    <w:rsid w:val="00747824"/>
    <w:rsid w:val="007500D3"/>
    <w:rsid w:val="00752613"/>
    <w:rsid w:val="00752C4C"/>
    <w:rsid w:val="00753634"/>
    <w:rsid w:val="00753B52"/>
    <w:rsid w:val="00753CD3"/>
    <w:rsid w:val="00754D15"/>
    <w:rsid w:val="007555A9"/>
    <w:rsid w:val="007557E4"/>
    <w:rsid w:val="00756264"/>
    <w:rsid w:val="007566B7"/>
    <w:rsid w:val="00756AB0"/>
    <w:rsid w:val="007571C6"/>
    <w:rsid w:val="00757386"/>
    <w:rsid w:val="00757565"/>
    <w:rsid w:val="00761840"/>
    <w:rsid w:val="00761C57"/>
    <w:rsid w:val="00761F62"/>
    <w:rsid w:val="007620AB"/>
    <w:rsid w:val="0076388A"/>
    <w:rsid w:val="007640FB"/>
    <w:rsid w:val="00764772"/>
    <w:rsid w:val="00765211"/>
    <w:rsid w:val="00765DC0"/>
    <w:rsid w:val="00766C8A"/>
    <w:rsid w:val="00770939"/>
    <w:rsid w:val="00770B79"/>
    <w:rsid w:val="00771558"/>
    <w:rsid w:val="00771E55"/>
    <w:rsid w:val="007721DA"/>
    <w:rsid w:val="00772626"/>
    <w:rsid w:val="007726B0"/>
    <w:rsid w:val="00772D9A"/>
    <w:rsid w:val="00774382"/>
    <w:rsid w:val="00775F50"/>
    <w:rsid w:val="007765E7"/>
    <w:rsid w:val="00777082"/>
    <w:rsid w:val="00777F37"/>
    <w:rsid w:val="00777FD5"/>
    <w:rsid w:val="00781521"/>
    <w:rsid w:val="00781AC4"/>
    <w:rsid w:val="007820F7"/>
    <w:rsid w:val="0078212F"/>
    <w:rsid w:val="00782519"/>
    <w:rsid w:val="007828F0"/>
    <w:rsid w:val="00782DA2"/>
    <w:rsid w:val="00783935"/>
    <w:rsid w:val="00783A72"/>
    <w:rsid w:val="00784572"/>
    <w:rsid w:val="00785C53"/>
    <w:rsid w:val="00785E29"/>
    <w:rsid w:val="00786EA6"/>
    <w:rsid w:val="00786FA5"/>
    <w:rsid w:val="00787320"/>
    <w:rsid w:val="007923AD"/>
    <w:rsid w:val="00793280"/>
    <w:rsid w:val="00794587"/>
    <w:rsid w:val="00794C8D"/>
    <w:rsid w:val="007953E4"/>
    <w:rsid w:val="0079606A"/>
    <w:rsid w:val="007968B9"/>
    <w:rsid w:val="007968F8"/>
    <w:rsid w:val="00796C83"/>
    <w:rsid w:val="00797310"/>
    <w:rsid w:val="00797A5D"/>
    <w:rsid w:val="00797D83"/>
    <w:rsid w:val="007A0243"/>
    <w:rsid w:val="007A12C7"/>
    <w:rsid w:val="007A17FC"/>
    <w:rsid w:val="007A281A"/>
    <w:rsid w:val="007A4CE4"/>
    <w:rsid w:val="007A6CB5"/>
    <w:rsid w:val="007A7158"/>
    <w:rsid w:val="007A7FAC"/>
    <w:rsid w:val="007B00DC"/>
    <w:rsid w:val="007B12E5"/>
    <w:rsid w:val="007B1452"/>
    <w:rsid w:val="007B2272"/>
    <w:rsid w:val="007B2EE6"/>
    <w:rsid w:val="007B31A4"/>
    <w:rsid w:val="007B3D10"/>
    <w:rsid w:val="007B594F"/>
    <w:rsid w:val="007C0557"/>
    <w:rsid w:val="007C1495"/>
    <w:rsid w:val="007C200E"/>
    <w:rsid w:val="007C2587"/>
    <w:rsid w:val="007C2831"/>
    <w:rsid w:val="007C296E"/>
    <w:rsid w:val="007C2DC4"/>
    <w:rsid w:val="007C424A"/>
    <w:rsid w:val="007C49DD"/>
    <w:rsid w:val="007C4CB2"/>
    <w:rsid w:val="007C530E"/>
    <w:rsid w:val="007C6B9C"/>
    <w:rsid w:val="007C71CB"/>
    <w:rsid w:val="007C7279"/>
    <w:rsid w:val="007D08DD"/>
    <w:rsid w:val="007D172A"/>
    <w:rsid w:val="007D19EA"/>
    <w:rsid w:val="007D275E"/>
    <w:rsid w:val="007D284F"/>
    <w:rsid w:val="007D29AE"/>
    <w:rsid w:val="007D33F8"/>
    <w:rsid w:val="007D54D1"/>
    <w:rsid w:val="007D58D0"/>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6E6"/>
    <w:rsid w:val="007E4CD0"/>
    <w:rsid w:val="007E4E7F"/>
    <w:rsid w:val="007E58DA"/>
    <w:rsid w:val="007E67D0"/>
    <w:rsid w:val="007E6A69"/>
    <w:rsid w:val="007E7093"/>
    <w:rsid w:val="007F0937"/>
    <w:rsid w:val="007F0B17"/>
    <w:rsid w:val="007F1010"/>
    <w:rsid w:val="007F1B82"/>
    <w:rsid w:val="007F1E9D"/>
    <w:rsid w:val="007F2427"/>
    <w:rsid w:val="007F2DAA"/>
    <w:rsid w:val="007F3100"/>
    <w:rsid w:val="007F419A"/>
    <w:rsid w:val="007F4904"/>
    <w:rsid w:val="007F4F5B"/>
    <w:rsid w:val="007F5B16"/>
    <w:rsid w:val="007F69CA"/>
    <w:rsid w:val="007F7642"/>
    <w:rsid w:val="00800DF0"/>
    <w:rsid w:val="00800F2E"/>
    <w:rsid w:val="00801298"/>
    <w:rsid w:val="00801929"/>
    <w:rsid w:val="00801D05"/>
    <w:rsid w:val="00802E18"/>
    <w:rsid w:val="008031A8"/>
    <w:rsid w:val="0080470A"/>
    <w:rsid w:val="00806268"/>
    <w:rsid w:val="00806359"/>
    <w:rsid w:val="00807000"/>
    <w:rsid w:val="008075E4"/>
    <w:rsid w:val="00807601"/>
    <w:rsid w:val="0080799C"/>
    <w:rsid w:val="00810AF9"/>
    <w:rsid w:val="00810EDE"/>
    <w:rsid w:val="00812DAB"/>
    <w:rsid w:val="00813835"/>
    <w:rsid w:val="0081395A"/>
    <w:rsid w:val="00814282"/>
    <w:rsid w:val="00814DC5"/>
    <w:rsid w:val="00816FCF"/>
    <w:rsid w:val="00817196"/>
    <w:rsid w:val="008177B3"/>
    <w:rsid w:val="00820CAC"/>
    <w:rsid w:val="0082150E"/>
    <w:rsid w:val="00821C91"/>
    <w:rsid w:val="008227ED"/>
    <w:rsid w:val="00823751"/>
    <w:rsid w:val="00826DB3"/>
    <w:rsid w:val="00827FDB"/>
    <w:rsid w:val="008302D6"/>
    <w:rsid w:val="00830505"/>
    <w:rsid w:val="00830B71"/>
    <w:rsid w:val="008315EE"/>
    <w:rsid w:val="00831F60"/>
    <w:rsid w:val="008321AA"/>
    <w:rsid w:val="00832631"/>
    <w:rsid w:val="00832648"/>
    <w:rsid w:val="00832F44"/>
    <w:rsid w:val="008338E5"/>
    <w:rsid w:val="00834D5C"/>
    <w:rsid w:val="00835015"/>
    <w:rsid w:val="008352D6"/>
    <w:rsid w:val="0084084A"/>
    <w:rsid w:val="00842ACD"/>
    <w:rsid w:val="00843603"/>
    <w:rsid w:val="008452A2"/>
    <w:rsid w:val="0084568C"/>
    <w:rsid w:val="00845989"/>
    <w:rsid w:val="00845B7B"/>
    <w:rsid w:val="0084633B"/>
    <w:rsid w:val="008463DF"/>
    <w:rsid w:val="0084658D"/>
    <w:rsid w:val="00852FC5"/>
    <w:rsid w:val="00853968"/>
    <w:rsid w:val="0085429F"/>
    <w:rsid w:val="0085473E"/>
    <w:rsid w:val="00854C88"/>
    <w:rsid w:val="00856092"/>
    <w:rsid w:val="0085642B"/>
    <w:rsid w:val="00856983"/>
    <w:rsid w:val="00857B37"/>
    <w:rsid w:val="00863F53"/>
    <w:rsid w:val="0086410C"/>
    <w:rsid w:val="008648F5"/>
    <w:rsid w:val="00865214"/>
    <w:rsid w:val="0086532E"/>
    <w:rsid w:val="00866112"/>
    <w:rsid w:val="0086626F"/>
    <w:rsid w:val="00866CA5"/>
    <w:rsid w:val="00866DF3"/>
    <w:rsid w:val="008674D0"/>
    <w:rsid w:val="00870239"/>
    <w:rsid w:val="00870928"/>
    <w:rsid w:val="008713FD"/>
    <w:rsid w:val="00872BBF"/>
    <w:rsid w:val="00872D94"/>
    <w:rsid w:val="00874968"/>
    <w:rsid w:val="008749CF"/>
    <w:rsid w:val="00874AFE"/>
    <w:rsid w:val="00875670"/>
    <w:rsid w:val="008760C2"/>
    <w:rsid w:val="00876609"/>
    <w:rsid w:val="00876AF2"/>
    <w:rsid w:val="00876B51"/>
    <w:rsid w:val="00877921"/>
    <w:rsid w:val="00881912"/>
    <w:rsid w:val="00882562"/>
    <w:rsid w:val="00882FD0"/>
    <w:rsid w:val="00883C2A"/>
    <w:rsid w:val="00884BA8"/>
    <w:rsid w:val="00884D77"/>
    <w:rsid w:val="00884FA3"/>
    <w:rsid w:val="008869E2"/>
    <w:rsid w:val="008869F1"/>
    <w:rsid w:val="0089003D"/>
    <w:rsid w:val="008900F1"/>
    <w:rsid w:val="00890113"/>
    <w:rsid w:val="008908F1"/>
    <w:rsid w:val="00890C5C"/>
    <w:rsid w:val="008913C7"/>
    <w:rsid w:val="008917FA"/>
    <w:rsid w:val="00892DE5"/>
    <w:rsid w:val="00893BB6"/>
    <w:rsid w:val="0089403B"/>
    <w:rsid w:val="00894622"/>
    <w:rsid w:val="00894D12"/>
    <w:rsid w:val="008966DA"/>
    <w:rsid w:val="00896832"/>
    <w:rsid w:val="008974D5"/>
    <w:rsid w:val="00897C9A"/>
    <w:rsid w:val="008A15BD"/>
    <w:rsid w:val="008A2E67"/>
    <w:rsid w:val="008A3BF6"/>
    <w:rsid w:val="008A40E4"/>
    <w:rsid w:val="008A42A3"/>
    <w:rsid w:val="008A4618"/>
    <w:rsid w:val="008A48BD"/>
    <w:rsid w:val="008A5073"/>
    <w:rsid w:val="008A56B6"/>
    <w:rsid w:val="008A6CDA"/>
    <w:rsid w:val="008B120B"/>
    <w:rsid w:val="008B1557"/>
    <w:rsid w:val="008B20C4"/>
    <w:rsid w:val="008B48A0"/>
    <w:rsid w:val="008B5F88"/>
    <w:rsid w:val="008C03D2"/>
    <w:rsid w:val="008C1D70"/>
    <w:rsid w:val="008C2293"/>
    <w:rsid w:val="008C238A"/>
    <w:rsid w:val="008C36FB"/>
    <w:rsid w:val="008C37B2"/>
    <w:rsid w:val="008C3944"/>
    <w:rsid w:val="008C398D"/>
    <w:rsid w:val="008C44AC"/>
    <w:rsid w:val="008C51EC"/>
    <w:rsid w:val="008C5875"/>
    <w:rsid w:val="008C5DB0"/>
    <w:rsid w:val="008C6E2A"/>
    <w:rsid w:val="008C70D1"/>
    <w:rsid w:val="008C72F3"/>
    <w:rsid w:val="008C74EA"/>
    <w:rsid w:val="008D030A"/>
    <w:rsid w:val="008D04EC"/>
    <w:rsid w:val="008D0AE4"/>
    <w:rsid w:val="008D2536"/>
    <w:rsid w:val="008D3800"/>
    <w:rsid w:val="008D3B5C"/>
    <w:rsid w:val="008D5B89"/>
    <w:rsid w:val="008D69EF"/>
    <w:rsid w:val="008E00D9"/>
    <w:rsid w:val="008E03FA"/>
    <w:rsid w:val="008E2ACA"/>
    <w:rsid w:val="008E3BA3"/>
    <w:rsid w:val="008E42DD"/>
    <w:rsid w:val="008E4524"/>
    <w:rsid w:val="008E51DE"/>
    <w:rsid w:val="008E5479"/>
    <w:rsid w:val="008E5A78"/>
    <w:rsid w:val="008E5D06"/>
    <w:rsid w:val="008E6DF5"/>
    <w:rsid w:val="008E6E03"/>
    <w:rsid w:val="008F022B"/>
    <w:rsid w:val="008F1501"/>
    <w:rsid w:val="008F24E3"/>
    <w:rsid w:val="008F2A3F"/>
    <w:rsid w:val="008F3087"/>
    <w:rsid w:val="008F4065"/>
    <w:rsid w:val="008F5B1F"/>
    <w:rsid w:val="008F6E6A"/>
    <w:rsid w:val="008F6F14"/>
    <w:rsid w:val="008F7163"/>
    <w:rsid w:val="00901857"/>
    <w:rsid w:val="00903F45"/>
    <w:rsid w:val="0090602A"/>
    <w:rsid w:val="009066DF"/>
    <w:rsid w:val="0090725D"/>
    <w:rsid w:val="0091065C"/>
    <w:rsid w:val="0091167A"/>
    <w:rsid w:val="00912828"/>
    <w:rsid w:val="00912E24"/>
    <w:rsid w:val="009139E1"/>
    <w:rsid w:val="009140C6"/>
    <w:rsid w:val="00914212"/>
    <w:rsid w:val="00914894"/>
    <w:rsid w:val="00916F35"/>
    <w:rsid w:val="00917DC4"/>
    <w:rsid w:val="00917F5C"/>
    <w:rsid w:val="00917FAE"/>
    <w:rsid w:val="00917FFC"/>
    <w:rsid w:val="0092017C"/>
    <w:rsid w:val="00921C3A"/>
    <w:rsid w:val="00923B12"/>
    <w:rsid w:val="00923BCC"/>
    <w:rsid w:val="00923EC4"/>
    <w:rsid w:val="00923ECE"/>
    <w:rsid w:val="00924213"/>
    <w:rsid w:val="00926541"/>
    <w:rsid w:val="00926596"/>
    <w:rsid w:val="00927916"/>
    <w:rsid w:val="00927EDA"/>
    <w:rsid w:val="00930CB6"/>
    <w:rsid w:val="00930F84"/>
    <w:rsid w:val="009329ED"/>
    <w:rsid w:val="0093501F"/>
    <w:rsid w:val="00935B11"/>
    <w:rsid w:val="00935DE5"/>
    <w:rsid w:val="00935EB8"/>
    <w:rsid w:val="00936689"/>
    <w:rsid w:val="009376C7"/>
    <w:rsid w:val="00940826"/>
    <w:rsid w:val="00941A7D"/>
    <w:rsid w:val="00942858"/>
    <w:rsid w:val="00943262"/>
    <w:rsid w:val="009437C7"/>
    <w:rsid w:val="0094392A"/>
    <w:rsid w:val="0094507A"/>
    <w:rsid w:val="00945101"/>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A49"/>
    <w:rsid w:val="00962C49"/>
    <w:rsid w:val="0096409E"/>
    <w:rsid w:val="00964E36"/>
    <w:rsid w:val="00965097"/>
    <w:rsid w:val="0096510D"/>
    <w:rsid w:val="0096582C"/>
    <w:rsid w:val="00965FEA"/>
    <w:rsid w:val="00966122"/>
    <w:rsid w:val="00967172"/>
    <w:rsid w:val="009702BA"/>
    <w:rsid w:val="00972519"/>
    <w:rsid w:val="00972E19"/>
    <w:rsid w:val="00973984"/>
    <w:rsid w:val="009767A8"/>
    <w:rsid w:val="00977F27"/>
    <w:rsid w:val="009804A7"/>
    <w:rsid w:val="00980542"/>
    <w:rsid w:val="00980752"/>
    <w:rsid w:val="00981708"/>
    <w:rsid w:val="00983BD2"/>
    <w:rsid w:val="00984299"/>
    <w:rsid w:val="00984EE9"/>
    <w:rsid w:val="009863A5"/>
    <w:rsid w:val="009863E5"/>
    <w:rsid w:val="00986CD3"/>
    <w:rsid w:val="009907A0"/>
    <w:rsid w:val="00990A28"/>
    <w:rsid w:val="00990C47"/>
    <w:rsid w:val="009917BC"/>
    <w:rsid w:val="00991A8B"/>
    <w:rsid w:val="009922B3"/>
    <w:rsid w:val="009928B9"/>
    <w:rsid w:val="00992A08"/>
    <w:rsid w:val="00992C4C"/>
    <w:rsid w:val="009946A7"/>
    <w:rsid w:val="009961C7"/>
    <w:rsid w:val="00996232"/>
    <w:rsid w:val="0099684D"/>
    <w:rsid w:val="00997B01"/>
    <w:rsid w:val="009A0643"/>
    <w:rsid w:val="009A0AC2"/>
    <w:rsid w:val="009A11E8"/>
    <w:rsid w:val="009A2113"/>
    <w:rsid w:val="009A386C"/>
    <w:rsid w:val="009A5DAE"/>
    <w:rsid w:val="009A65B6"/>
    <w:rsid w:val="009A6AE3"/>
    <w:rsid w:val="009A6C5D"/>
    <w:rsid w:val="009A76BC"/>
    <w:rsid w:val="009B043B"/>
    <w:rsid w:val="009B1DC2"/>
    <w:rsid w:val="009B258E"/>
    <w:rsid w:val="009B2B59"/>
    <w:rsid w:val="009B32F4"/>
    <w:rsid w:val="009B39BC"/>
    <w:rsid w:val="009B3ACF"/>
    <w:rsid w:val="009B3E4A"/>
    <w:rsid w:val="009B4F0B"/>
    <w:rsid w:val="009B5608"/>
    <w:rsid w:val="009B7150"/>
    <w:rsid w:val="009B76A5"/>
    <w:rsid w:val="009B7927"/>
    <w:rsid w:val="009B7F4D"/>
    <w:rsid w:val="009C08F3"/>
    <w:rsid w:val="009C1260"/>
    <w:rsid w:val="009C191C"/>
    <w:rsid w:val="009C1A31"/>
    <w:rsid w:val="009C2A87"/>
    <w:rsid w:val="009C2BB3"/>
    <w:rsid w:val="009C3ABB"/>
    <w:rsid w:val="009C47BD"/>
    <w:rsid w:val="009C482A"/>
    <w:rsid w:val="009C4AE5"/>
    <w:rsid w:val="009C54F2"/>
    <w:rsid w:val="009C6512"/>
    <w:rsid w:val="009C6C2B"/>
    <w:rsid w:val="009C7405"/>
    <w:rsid w:val="009C79BF"/>
    <w:rsid w:val="009D0625"/>
    <w:rsid w:val="009D0665"/>
    <w:rsid w:val="009D0AC6"/>
    <w:rsid w:val="009D15B1"/>
    <w:rsid w:val="009D1696"/>
    <w:rsid w:val="009D351C"/>
    <w:rsid w:val="009D35FD"/>
    <w:rsid w:val="009D3611"/>
    <w:rsid w:val="009D3F64"/>
    <w:rsid w:val="009D4EA9"/>
    <w:rsid w:val="009D770E"/>
    <w:rsid w:val="009D7EB7"/>
    <w:rsid w:val="009E12E1"/>
    <w:rsid w:val="009E27B5"/>
    <w:rsid w:val="009E4D58"/>
    <w:rsid w:val="009E62F2"/>
    <w:rsid w:val="009E6321"/>
    <w:rsid w:val="009E66E4"/>
    <w:rsid w:val="009F06BB"/>
    <w:rsid w:val="009F104F"/>
    <w:rsid w:val="009F137E"/>
    <w:rsid w:val="009F1A9C"/>
    <w:rsid w:val="009F2491"/>
    <w:rsid w:val="009F3E15"/>
    <w:rsid w:val="009F3FD5"/>
    <w:rsid w:val="009F4074"/>
    <w:rsid w:val="009F51CF"/>
    <w:rsid w:val="009F5213"/>
    <w:rsid w:val="009F5609"/>
    <w:rsid w:val="009F5BB5"/>
    <w:rsid w:val="009F5E94"/>
    <w:rsid w:val="009F6490"/>
    <w:rsid w:val="009F6C10"/>
    <w:rsid w:val="009F70EA"/>
    <w:rsid w:val="009F790B"/>
    <w:rsid w:val="00A00A40"/>
    <w:rsid w:val="00A01B92"/>
    <w:rsid w:val="00A02499"/>
    <w:rsid w:val="00A025EA"/>
    <w:rsid w:val="00A02A07"/>
    <w:rsid w:val="00A03306"/>
    <w:rsid w:val="00A033B4"/>
    <w:rsid w:val="00A04E36"/>
    <w:rsid w:val="00A05339"/>
    <w:rsid w:val="00A054D5"/>
    <w:rsid w:val="00A05AD3"/>
    <w:rsid w:val="00A05FB9"/>
    <w:rsid w:val="00A06BB0"/>
    <w:rsid w:val="00A06DBF"/>
    <w:rsid w:val="00A06EBB"/>
    <w:rsid w:val="00A079F5"/>
    <w:rsid w:val="00A119AA"/>
    <w:rsid w:val="00A12629"/>
    <w:rsid w:val="00A14E97"/>
    <w:rsid w:val="00A1529C"/>
    <w:rsid w:val="00A153B6"/>
    <w:rsid w:val="00A156E3"/>
    <w:rsid w:val="00A15B4C"/>
    <w:rsid w:val="00A15E88"/>
    <w:rsid w:val="00A16079"/>
    <w:rsid w:val="00A16B18"/>
    <w:rsid w:val="00A1774F"/>
    <w:rsid w:val="00A17CA7"/>
    <w:rsid w:val="00A20C91"/>
    <w:rsid w:val="00A22270"/>
    <w:rsid w:val="00A22520"/>
    <w:rsid w:val="00A23F7D"/>
    <w:rsid w:val="00A248ED"/>
    <w:rsid w:val="00A257A1"/>
    <w:rsid w:val="00A25806"/>
    <w:rsid w:val="00A26F1C"/>
    <w:rsid w:val="00A27323"/>
    <w:rsid w:val="00A305D1"/>
    <w:rsid w:val="00A311DF"/>
    <w:rsid w:val="00A31A29"/>
    <w:rsid w:val="00A3220C"/>
    <w:rsid w:val="00A33656"/>
    <w:rsid w:val="00A338AB"/>
    <w:rsid w:val="00A3428F"/>
    <w:rsid w:val="00A352F7"/>
    <w:rsid w:val="00A356AA"/>
    <w:rsid w:val="00A35994"/>
    <w:rsid w:val="00A35F8D"/>
    <w:rsid w:val="00A369A9"/>
    <w:rsid w:val="00A36E79"/>
    <w:rsid w:val="00A373CC"/>
    <w:rsid w:val="00A376EE"/>
    <w:rsid w:val="00A4023A"/>
    <w:rsid w:val="00A411F7"/>
    <w:rsid w:val="00A41426"/>
    <w:rsid w:val="00A4159F"/>
    <w:rsid w:val="00A422A6"/>
    <w:rsid w:val="00A42CA7"/>
    <w:rsid w:val="00A430AB"/>
    <w:rsid w:val="00A447BB"/>
    <w:rsid w:val="00A46138"/>
    <w:rsid w:val="00A46DD8"/>
    <w:rsid w:val="00A46DF9"/>
    <w:rsid w:val="00A47892"/>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0425"/>
    <w:rsid w:val="00A71C8D"/>
    <w:rsid w:val="00A72312"/>
    <w:rsid w:val="00A72DDF"/>
    <w:rsid w:val="00A73C73"/>
    <w:rsid w:val="00A74463"/>
    <w:rsid w:val="00A749C8"/>
    <w:rsid w:val="00A74BD3"/>
    <w:rsid w:val="00A75868"/>
    <w:rsid w:val="00A764A6"/>
    <w:rsid w:val="00A76CC0"/>
    <w:rsid w:val="00A802AF"/>
    <w:rsid w:val="00A80318"/>
    <w:rsid w:val="00A809A0"/>
    <w:rsid w:val="00A80BC7"/>
    <w:rsid w:val="00A81528"/>
    <w:rsid w:val="00A81DAD"/>
    <w:rsid w:val="00A82424"/>
    <w:rsid w:val="00A82EE5"/>
    <w:rsid w:val="00A8420D"/>
    <w:rsid w:val="00A84280"/>
    <w:rsid w:val="00A8540D"/>
    <w:rsid w:val="00A86449"/>
    <w:rsid w:val="00A87496"/>
    <w:rsid w:val="00A9047A"/>
    <w:rsid w:val="00A90CBD"/>
    <w:rsid w:val="00A91BEF"/>
    <w:rsid w:val="00A9255D"/>
    <w:rsid w:val="00A92AEE"/>
    <w:rsid w:val="00A92C7D"/>
    <w:rsid w:val="00A93D0C"/>
    <w:rsid w:val="00A942AA"/>
    <w:rsid w:val="00A95A3E"/>
    <w:rsid w:val="00A96A32"/>
    <w:rsid w:val="00A96AE6"/>
    <w:rsid w:val="00A96B9D"/>
    <w:rsid w:val="00A975DF"/>
    <w:rsid w:val="00AA030C"/>
    <w:rsid w:val="00AA2805"/>
    <w:rsid w:val="00AA3382"/>
    <w:rsid w:val="00AA3775"/>
    <w:rsid w:val="00AA3CC1"/>
    <w:rsid w:val="00AA48ED"/>
    <w:rsid w:val="00AA4FE1"/>
    <w:rsid w:val="00AA5307"/>
    <w:rsid w:val="00AA5FF6"/>
    <w:rsid w:val="00AA675B"/>
    <w:rsid w:val="00AA6A23"/>
    <w:rsid w:val="00AB1C46"/>
    <w:rsid w:val="00AB20C0"/>
    <w:rsid w:val="00AB56A3"/>
    <w:rsid w:val="00AB70E9"/>
    <w:rsid w:val="00AB74A7"/>
    <w:rsid w:val="00AB7A7F"/>
    <w:rsid w:val="00AC0646"/>
    <w:rsid w:val="00AC22AB"/>
    <w:rsid w:val="00AC3A00"/>
    <w:rsid w:val="00AC3E1A"/>
    <w:rsid w:val="00AC3F19"/>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199"/>
    <w:rsid w:val="00AD43C9"/>
    <w:rsid w:val="00AD4682"/>
    <w:rsid w:val="00AD59FB"/>
    <w:rsid w:val="00AD6A72"/>
    <w:rsid w:val="00AD7173"/>
    <w:rsid w:val="00AD73B5"/>
    <w:rsid w:val="00AE0612"/>
    <w:rsid w:val="00AE067B"/>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AF57F5"/>
    <w:rsid w:val="00B00552"/>
    <w:rsid w:val="00B007AB"/>
    <w:rsid w:val="00B0080B"/>
    <w:rsid w:val="00B01D15"/>
    <w:rsid w:val="00B02A11"/>
    <w:rsid w:val="00B04D23"/>
    <w:rsid w:val="00B04EF0"/>
    <w:rsid w:val="00B05D42"/>
    <w:rsid w:val="00B0683E"/>
    <w:rsid w:val="00B068C0"/>
    <w:rsid w:val="00B071E4"/>
    <w:rsid w:val="00B0754E"/>
    <w:rsid w:val="00B10144"/>
    <w:rsid w:val="00B10A70"/>
    <w:rsid w:val="00B11236"/>
    <w:rsid w:val="00B123BF"/>
    <w:rsid w:val="00B12AE5"/>
    <w:rsid w:val="00B12EC3"/>
    <w:rsid w:val="00B130B0"/>
    <w:rsid w:val="00B1313F"/>
    <w:rsid w:val="00B13F61"/>
    <w:rsid w:val="00B14D0C"/>
    <w:rsid w:val="00B159CC"/>
    <w:rsid w:val="00B1625F"/>
    <w:rsid w:val="00B1648F"/>
    <w:rsid w:val="00B16B3A"/>
    <w:rsid w:val="00B1729C"/>
    <w:rsid w:val="00B17683"/>
    <w:rsid w:val="00B20ED3"/>
    <w:rsid w:val="00B21124"/>
    <w:rsid w:val="00B218E1"/>
    <w:rsid w:val="00B21908"/>
    <w:rsid w:val="00B25059"/>
    <w:rsid w:val="00B25961"/>
    <w:rsid w:val="00B259AA"/>
    <w:rsid w:val="00B2605E"/>
    <w:rsid w:val="00B260AA"/>
    <w:rsid w:val="00B261ED"/>
    <w:rsid w:val="00B2632A"/>
    <w:rsid w:val="00B277FA"/>
    <w:rsid w:val="00B27912"/>
    <w:rsid w:val="00B307AC"/>
    <w:rsid w:val="00B3088B"/>
    <w:rsid w:val="00B31710"/>
    <w:rsid w:val="00B33AA6"/>
    <w:rsid w:val="00B3566A"/>
    <w:rsid w:val="00B36B36"/>
    <w:rsid w:val="00B40A13"/>
    <w:rsid w:val="00B4296B"/>
    <w:rsid w:val="00B44D97"/>
    <w:rsid w:val="00B4571A"/>
    <w:rsid w:val="00B45C85"/>
    <w:rsid w:val="00B466C0"/>
    <w:rsid w:val="00B4739E"/>
    <w:rsid w:val="00B479D9"/>
    <w:rsid w:val="00B503CD"/>
    <w:rsid w:val="00B505FE"/>
    <w:rsid w:val="00B51C64"/>
    <w:rsid w:val="00B5354B"/>
    <w:rsid w:val="00B542E7"/>
    <w:rsid w:val="00B54F1A"/>
    <w:rsid w:val="00B555D9"/>
    <w:rsid w:val="00B57057"/>
    <w:rsid w:val="00B6019D"/>
    <w:rsid w:val="00B607B4"/>
    <w:rsid w:val="00B611ED"/>
    <w:rsid w:val="00B616F3"/>
    <w:rsid w:val="00B61A56"/>
    <w:rsid w:val="00B6207E"/>
    <w:rsid w:val="00B64F5A"/>
    <w:rsid w:val="00B679AF"/>
    <w:rsid w:val="00B7022E"/>
    <w:rsid w:val="00B724FE"/>
    <w:rsid w:val="00B72640"/>
    <w:rsid w:val="00B7337A"/>
    <w:rsid w:val="00B73E60"/>
    <w:rsid w:val="00B7443C"/>
    <w:rsid w:val="00B7454B"/>
    <w:rsid w:val="00B74B0D"/>
    <w:rsid w:val="00B7502C"/>
    <w:rsid w:val="00B76681"/>
    <w:rsid w:val="00B76931"/>
    <w:rsid w:val="00B80CC7"/>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4AA1"/>
    <w:rsid w:val="00B96EBF"/>
    <w:rsid w:val="00B96FF3"/>
    <w:rsid w:val="00BA04E6"/>
    <w:rsid w:val="00BA10EB"/>
    <w:rsid w:val="00BA1A2C"/>
    <w:rsid w:val="00BA1AA2"/>
    <w:rsid w:val="00BA2A48"/>
    <w:rsid w:val="00BA2B56"/>
    <w:rsid w:val="00BA4470"/>
    <w:rsid w:val="00BA48A9"/>
    <w:rsid w:val="00BA4E71"/>
    <w:rsid w:val="00BA6BC6"/>
    <w:rsid w:val="00BA703F"/>
    <w:rsid w:val="00BA7073"/>
    <w:rsid w:val="00BA7A7C"/>
    <w:rsid w:val="00BA7C1E"/>
    <w:rsid w:val="00BA7F78"/>
    <w:rsid w:val="00BA7FBC"/>
    <w:rsid w:val="00BB1634"/>
    <w:rsid w:val="00BB1F3D"/>
    <w:rsid w:val="00BB263C"/>
    <w:rsid w:val="00BB2EAC"/>
    <w:rsid w:val="00BB3560"/>
    <w:rsid w:val="00BB3D9F"/>
    <w:rsid w:val="00BB438A"/>
    <w:rsid w:val="00BB4C2F"/>
    <w:rsid w:val="00BB536F"/>
    <w:rsid w:val="00BB54EC"/>
    <w:rsid w:val="00BB57A4"/>
    <w:rsid w:val="00BB69E5"/>
    <w:rsid w:val="00BB7288"/>
    <w:rsid w:val="00BC0016"/>
    <w:rsid w:val="00BC0173"/>
    <w:rsid w:val="00BC24AD"/>
    <w:rsid w:val="00BC2CC4"/>
    <w:rsid w:val="00BC3286"/>
    <w:rsid w:val="00BC3A96"/>
    <w:rsid w:val="00BC3AFF"/>
    <w:rsid w:val="00BC48C5"/>
    <w:rsid w:val="00BC4C99"/>
    <w:rsid w:val="00BC5C86"/>
    <w:rsid w:val="00BC698E"/>
    <w:rsid w:val="00BC6BB4"/>
    <w:rsid w:val="00BC795A"/>
    <w:rsid w:val="00BC7E16"/>
    <w:rsid w:val="00BD0125"/>
    <w:rsid w:val="00BD16B2"/>
    <w:rsid w:val="00BD2473"/>
    <w:rsid w:val="00BD260E"/>
    <w:rsid w:val="00BD3716"/>
    <w:rsid w:val="00BD3869"/>
    <w:rsid w:val="00BD3EE8"/>
    <w:rsid w:val="00BD468B"/>
    <w:rsid w:val="00BD4945"/>
    <w:rsid w:val="00BD5495"/>
    <w:rsid w:val="00BD568B"/>
    <w:rsid w:val="00BD6D37"/>
    <w:rsid w:val="00BD71A1"/>
    <w:rsid w:val="00BD7274"/>
    <w:rsid w:val="00BE0CF0"/>
    <w:rsid w:val="00BE0ECF"/>
    <w:rsid w:val="00BE432B"/>
    <w:rsid w:val="00BE4A06"/>
    <w:rsid w:val="00BE4EC8"/>
    <w:rsid w:val="00BE539F"/>
    <w:rsid w:val="00BE53CA"/>
    <w:rsid w:val="00BF06BC"/>
    <w:rsid w:val="00BF1BA7"/>
    <w:rsid w:val="00BF3263"/>
    <w:rsid w:val="00BF3826"/>
    <w:rsid w:val="00BF4869"/>
    <w:rsid w:val="00BF49A0"/>
    <w:rsid w:val="00BF52F5"/>
    <w:rsid w:val="00BF6B91"/>
    <w:rsid w:val="00C004A7"/>
    <w:rsid w:val="00C0094B"/>
    <w:rsid w:val="00C00BC2"/>
    <w:rsid w:val="00C01915"/>
    <w:rsid w:val="00C01A23"/>
    <w:rsid w:val="00C01C07"/>
    <w:rsid w:val="00C023B7"/>
    <w:rsid w:val="00C03121"/>
    <w:rsid w:val="00C032D3"/>
    <w:rsid w:val="00C04450"/>
    <w:rsid w:val="00C04694"/>
    <w:rsid w:val="00C1131A"/>
    <w:rsid w:val="00C11AF4"/>
    <w:rsid w:val="00C140A2"/>
    <w:rsid w:val="00C14972"/>
    <w:rsid w:val="00C15B6F"/>
    <w:rsid w:val="00C16116"/>
    <w:rsid w:val="00C16E4D"/>
    <w:rsid w:val="00C16FDE"/>
    <w:rsid w:val="00C17D0E"/>
    <w:rsid w:val="00C205F3"/>
    <w:rsid w:val="00C22172"/>
    <w:rsid w:val="00C224B7"/>
    <w:rsid w:val="00C22E57"/>
    <w:rsid w:val="00C23412"/>
    <w:rsid w:val="00C2404B"/>
    <w:rsid w:val="00C243DB"/>
    <w:rsid w:val="00C24722"/>
    <w:rsid w:val="00C24ADE"/>
    <w:rsid w:val="00C26779"/>
    <w:rsid w:val="00C27503"/>
    <w:rsid w:val="00C275FC"/>
    <w:rsid w:val="00C30098"/>
    <w:rsid w:val="00C311B1"/>
    <w:rsid w:val="00C31493"/>
    <w:rsid w:val="00C326A6"/>
    <w:rsid w:val="00C326B7"/>
    <w:rsid w:val="00C347DA"/>
    <w:rsid w:val="00C34EE9"/>
    <w:rsid w:val="00C355FF"/>
    <w:rsid w:val="00C35981"/>
    <w:rsid w:val="00C361B9"/>
    <w:rsid w:val="00C36E67"/>
    <w:rsid w:val="00C37403"/>
    <w:rsid w:val="00C376CC"/>
    <w:rsid w:val="00C377FF"/>
    <w:rsid w:val="00C37903"/>
    <w:rsid w:val="00C431DE"/>
    <w:rsid w:val="00C441BB"/>
    <w:rsid w:val="00C444D9"/>
    <w:rsid w:val="00C4488C"/>
    <w:rsid w:val="00C44FC9"/>
    <w:rsid w:val="00C44FF6"/>
    <w:rsid w:val="00C45282"/>
    <w:rsid w:val="00C45451"/>
    <w:rsid w:val="00C4608C"/>
    <w:rsid w:val="00C46A4B"/>
    <w:rsid w:val="00C47282"/>
    <w:rsid w:val="00C477B3"/>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1C46"/>
    <w:rsid w:val="00C635BE"/>
    <w:rsid w:val="00C6373D"/>
    <w:rsid w:val="00C63A30"/>
    <w:rsid w:val="00C64195"/>
    <w:rsid w:val="00C642B5"/>
    <w:rsid w:val="00C668E4"/>
    <w:rsid w:val="00C671FD"/>
    <w:rsid w:val="00C674FA"/>
    <w:rsid w:val="00C715CB"/>
    <w:rsid w:val="00C721D4"/>
    <w:rsid w:val="00C737FA"/>
    <w:rsid w:val="00C7416A"/>
    <w:rsid w:val="00C74820"/>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4D75"/>
    <w:rsid w:val="00C852B2"/>
    <w:rsid w:val="00C8784D"/>
    <w:rsid w:val="00C9043D"/>
    <w:rsid w:val="00C91162"/>
    <w:rsid w:val="00C933A3"/>
    <w:rsid w:val="00C93B03"/>
    <w:rsid w:val="00C9400C"/>
    <w:rsid w:val="00C94546"/>
    <w:rsid w:val="00C94ACF"/>
    <w:rsid w:val="00C94BF1"/>
    <w:rsid w:val="00C94EF6"/>
    <w:rsid w:val="00C952F0"/>
    <w:rsid w:val="00C953E3"/>
    <w:rsid w:val="00C956CC"/>
    <w:rsid w:val="00C969C3"/>
    <w:rsid w:val="00CA083D"/>
    <w:rsid w:val="00CA1466"/>
    <w:rsid w:val="00CA37EC"/>
    <w:rsid w:val="00CA4071"/>
    <w:rsid w:val="00CA44A9"/>
    <w:rsid w:val="00CA4A84"/>
    <w:rsid w:val="00CA4EE5"/>
    <w:rsid w:val="00CA562C"/>
    <w:rsid w:val="00CA572D"/>
    <w:rsid w:val="00CA5BDF"/>
    <w:rsid w:val="00CA5EE4"/>
    <w:rsid w:val="00CA632B"/>
    <w:rsid w:val="00CA6FD6"/>
    <w:rsid w:val="00CA75AD"/>
    <w:rsid w:val="00CB0162"/>
    <w:rsid w:val="00CB07BC"/>
    <w:rsid w:val="00CB10B8"/>
    <w:rsid w:val="00CB2B56"/>
    <w:rsid w:val="00CB3617"/>
    <w:rsid w:val="00CB3819"/>
    <w:rsid w:val="00CB5F1C"/>
    <w:rsid w:val="00CB6472"/>
    <w:rsid w:val="00CB658C"/>
    <w:rsid w:val="00CB6C6F"/>
    <w:rsid w:val="00CC2C0F"/>
    <w:rsid w:val="00CC2EEE"/>
    <w:rsid w:val="00CC3C58"/>
    <w:rsid w:val="00CC3F46"/>
    <w:rsid w:val="00CC472A"/>
    <w:rsid w:val="00CC609A"/>
    <w:rsid w:val="00CC712E"/>
    <w:rsid w:val="00CC753B"/>
    <w:rsid w:val="00CD0015"/>
    <w:rsid w:val="00CD31F3"/>
    <w:rsid w:val="00CD33D0"/>
    <w:rsid w:val="00CD39EA"/>
    <w:rsid w:val="00CD3CC9"/>
    <w:rsid w:val="00CD3D1C"/>
    <w:rsid w:val="00CD4A7A"/>
    <w:rsid w:val="00CD4A85"/>
    <w:rsid w:val="00CD55F7"/>
    <w:rsid w:val="00CD568F"/>
    <w:rsid w:val="00CD6301"/>
    <w:rsid w:val="00CD72D2"/>
    <w:rsid w:val="00CD7FD1"/>
    <w:rsid w:val="00CE18CE"/>
    <w:rsid w:val="00CE352F"/>
    <w:rsid w:val="00CE3592"/>
    <w:rsid w:val="00CE3A0F"/>
    <w:rsid w:val="00CE423C"/>
    <w:rsid w:val="00CE623F"/>
    <w:rsid w:val="00CE6660"/>
    <w:rsid w:val="00CE6E9A"/>
    <w:rsid w:val="00CE714D"/>
    <w:rsid w:val="00CF08CB"/>
    <w:rsid w:val="00CF0B2D"/>
    <w:rsid w:val="00CF0E22"/>
    <w:rsid w:val="00CF1301"/>
    <w:rsid w:val="00CF33E3"/>
    <w:rsid w:val="00CF3FBA"/>
    <w:rsid w:val="00CF4133"/>
    <w:rsid w:val="00CF4E8D"/>
    <w:rsid w:val="00CF58DB"/>
    <w:rsid w:val="00CF6484"/>
    <w:rsid w:val="00CF6573"/>
    <w:rsid w:val="00CF6B87"/>
    <w:rsid w:val="00CF6EFB"/>
    <w:rsid w:val="00CF7458"/>
    <w:rsid w:val="00CF787D"/>
    <w:rsid w:val="00CF7BFA"/>
    <w:rsid w:val="00CF7EDC"/>
    <w:rsid w:val="00D001B9"/>
    <w:rsid w:val="00D012EE"/>
    <w:rsid w:val="00D01AB6"/>
    <w:rsid w:val="00D033B9"/>
    <w:rsid w:val="00D03730"/>
    <w:rsid w:val="00D049F3"/>
    <w:rsid w:val="00D05BC1"/>
    <w:rsid w:val="00D067BC"/>
    <w:rsid w:val="00D07A31"/>
    <w:rsid w:val="00D10F1E"/>
    <w:rsid w:val="00D11E75"/>
    <w:rsid w:val="00D11F59"/>
    <w:rsid w:val="00D125A1"/>
    <w:rsid w:val="00D126E5"/>
    <w:rsid w:val="00D14088"/>
    <w:rsid w:val="00D142A7"/>
    <w:rsid w:val="00D146BE"/>
    <w:rsid w:val="00D1493A"/>
    <w:rsid w:val="00D14B21"/>
    <w:rsid w:val="00D14E45"/>
    <w:rsid w:val="00D154B8"/>
    <w:rsid w:val="00D154C7"/>
    <w:rsid w:val="00D1740B"/>
    <w:rsid w:val="00D205F0"/>
    <w:rsid w:val="00D20E33"/>
    <w:rsid w:val="00D21C64"/>
    <w:rsid w:val="00D21CDE"/>
    <w:rsid w:val="00D22489"/>
    <w:rsid w:val="00D22DA3"/>
    <w:rsid w:val="00D22DA4"/>
    <w:rsid w:val="00D232B8"/>
    <w:rsid w:val="00D240BE"/>
    <w:rsid w:val="00D2535B"/>
    <w:rsid w:val="00D25B95"/>
    <w:rsid w:val="00D26F7A"/>
    <w:rsid w:val="00D2745F"/>
    <w:rsid w:val="00D27740"/>
    <w:rsid w:val="00D32A58"/>
    <w:rsid w:val="00D32DB2"/>
    <w:rsid w:val="00D33B9E"/>
    <w:rsid w:val="00D33F5D"/>
    <w:rsid w:val="00D350BA"/>
    <w:rsid w:val="00D35716"/>
    <w:rsid w:val="00D3655F"/>
    <w:rsid w:val="00D36761"/>
    <w:rsid w:val="00D36D08"/>
    <w:rsid w:val="00D378CB"/>
    <w:rsid w:val="00D37D32"/>
    <w:rsid w:val="00D400F8"/>
    <w:rsid w:val="00D40302"/>
    <w:rsid w:val="00D404A4"/>
    <w:rsid w:val="00D40878"/>
    <w:rsid w:val="00D40F50"/>
    <w:rsid w:val="00D414C0"/>
    <w:rsid w:val="00D429E3"/>
    <w:rsid w:val="00D434E8"/>
    <w:rsid w:val="00D44D41"/>
    <w:rsid w:val="00D45343"/>
    <w:rsid w:val="00D45A0D"/>
    <w:rsid w:val="00D46FFA"/>
    <w:rsid w:val="00D472EC"/>
    <w:rsid w:val="00D47E39"/>
    <w:rsid w:val="00D5044B"/>
    <w:rsid w:val="00D50F6D"/>
    <w:rsid w:val="00D51455"/>
    <w:rsid w:val="00D51C8F"/>
    <w:rsid w:val="00D52C41"/>
    <w:rsid w:val="00D52E8B"/>
    <w:rsid w:val="00D53154"/>
    <w:rsid w:val="00D542CA"/>
    <w:rsid w:val="00D5458D"/>
    <w:rsid w:val="00D566E2"/>
    <w:rsid w:val="00D56A61"/>
    <w:rsid w:val="00D60783"/>
    <w:rsid w:val="00D617D0"/>
    <w:rsid w:val="00D62A52"/>
    <w:rsid w:val="00D64548"/>
    <w:rsid w:val="00D65C55"/>
    <w:rsid w:val="00D66062"/>
    <w:rsid w:val="00D6617E"/>
    <w:rsid w:val="00D662A8"/>
    <w:rsid w:val="00D666DD"/>
    <w:rsid w:val="00D66B9F"/>
    <w:rsid w:val="00D67276"/>
    <w:rsid w:val="00D673CC"/>
    <w:rsid w:val="00D67A4D"/>
    <w:rsid w:val="00D706D9"/>
    <w:rsid w:val="00D711D9"/>
    <w:rsid w:val="00D71AF2"/>
    <w:rsid w:val="00D7214B"/>
    <w:rsid w:val="00D7272A"/>
    <w:rsid w:val="00D72D99"/>
    <w:rsid w:val="00D74C9D"/>
    <w:rsid w:val="00D753EF"/>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5E89"/>
    <w:rsid w:val="00D95FE9"/>
    <w:rsid w:val="00D97988"/>
    <w:rsid w:val="00D97DE2"/>
    <w:rsid w:val="00DA0AB8"/>
    <w:rsid w:val="00DA1E5F"/>
    <w:rsid w:val="00DA2C21"/>
    <w:rsid w:val="00DA3282"/>
    <w:rsid w:val="00DA33CE"/>
    <w:rsid w:val="00DA51E7"/>
    <w:rsid w:val="00DA773D"/>
    <w:rsid w:val="00DA7B28"/>
    <w:rsid w:val="00DB071B"/>
    <w:rsid w:val="00DB07B8"/>
    <w:rsid w:val="00DB0B22"/>
    <w:rsid w:val="00DB23A6"/>
    <w:rsid w:val="00DB2724"/>
    <w:rsid w:val="00DB27E8"/>
    <w:rsid w:val="00DB5149"/>
    <w:rsid w:val="00DB5F63"/>
    <w:rsid w:val="00DB65E8"/>
    <w:rsid w:val="00DB69B0"/>
    <w:rsid w:val="00DC0425"/>
    <w:rsid w:val="00DC0710"/>
    <w:rsid w:val="00DC17D4"/>
    <w:rsid w:val="00DC1ABE"/>
    <w:rsid w:val="00DC1FD1"/>
    <w:rsid w:val="00DC2178"/>
    <w:rsid w:val="00DC2705"/>
    <w:rsid w:val="00DC3085"/>
    <w:rsid w:val="00DC3E7F"/>
    <w:rsid w:val="00DC4415"/>
    <w:rsid w:val="00DC45DB"/>
    <w:rsid w:val="00DC477A"/>
    <w:rsid w:val="00DC5175"/>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422A"/>
    <w:rsid w:val="00DF462C"/>
    <w:rsid w:val="00DF4636"/>
    <w:rsid w:val="00DF4F10"/>
    <w:rsid w:val="00DF754D"/>
    <w:rsid w:val="00DF7D66"/>
    <w:rsid w:val="00E0053E"/>
    <w:rsid w:val="00E008AD"/>
    <w:rsid w:val="00E02E48"/>
    <w:rsid w:val="00E03383"/>
    <w:rsid w:val="00E0596F"/>
    <w:rsid w:val="00E07548"/>
    <w:rsid w:val="00E0771D"/>
    <w:rsid w:val="00E10929"/>
    <w:rsid w:val="00E10D4A"/>
    <w:rsid w:val="00E10D55"/>
    <w:rsid w:val="00E12211"/>
    <w:rsid w:val="00E130E9"/>
    <w:rsid w:val="00E13200"/>
    <w:rsid w:val="00E14373"/>
    <w:rsid w:val="00E15482"/>
    <w:rsid w:val="00E158BC"/>
    <w:rsid w:val="00E1629E"/>
    <w:rsid w:val="00E16AEF"/>
    <w:rsid w:val="00E20212"/>
    <w:rsid w:val="00E2155A"/>
    <w:rsid w:val="00E22318"/>
    <w:rsid w:val="00E25966"/>
    <w:rsid w:val="00E25E21"/>
    <w:rsid w:val="00E2707D"/>
    <w:rsid w:val="00E2727D"/>
    <w:rsid w:val="00E304C6"/>
    <w:rsid w:val="00E30522"/>
    <w:rsid w:val="00E30CA7"/>
    <w:rsid w:val="00E30F74"/>
    <w:rsid w:val="00E321D8"/>
    <w:rsid w:val="00E32E3B"/>
    <w:rsid w:val="00E344BC"/>
    <w:rsid w:val="00E34A3C"/>
    <w:rsid w:val="00E34C82"/>
    <w:rsid w:val="00E359A4"/>
    <w:rsid w:val="00E35E51"/>
    <w:rsid w:val="00E36023"/>
    <w:rsid w:val="00E36BDE"/>
    <w:rsid w:val="00E40941"/>
    <w:rsid w:val="00E40A2D"/>
    <w:rsid w:val="00E40DBF"/>
    <w:rsid w:val="00E42B3C"/>
    <w:rsid w:val="00E43226"/>
    <w:rsid w:val="00E4383B"/>
    <w:rsid w:val="00E44C19"/>
    <w:rsid w:val="00E45697"/>
    <w:rsid w:val="00E45FA2"/>
    <w:rsid w:val="00E45FE9"/>
    <w:rsid w:val="00E462FF"/>
    <w:rsid w:val="00E46802"/>
    <w:rsid w:val="00E46F50"/>
    <w:rsid w:val="00E470AE"/>
    <w:rsid w:val="00E50362"/>
    <w:rsid w:val="00E50379"/>
    <w:rsid w:val="00E51139"/>
    <w:rsid w:val="00E526A9"/>
    <w:rsid w:val="00E5523A"/>
    <w:rsid w:val="00E56133"/>
    <w:rsid w:val="00E5771C"/>
    <w:rsid w:val="00E613ED"/>
    <w:rsid w:val="00E6216E"/>
    <w:rsid w:val="00E63185"/>
    <w:rsid w:val="00E64105"/>
    <w:rsid w:val="00E6480B"/>
    <w:rsid w:val="00E64EFC"/>
    <w:rsid w:val="00E64F2A"/>
    <w:rsid w:val="00E65FDE"/>
    <w:rsid w:val="00E66411"/>
    <w:rsid w:val="00E6715F"/>
    <w:rsid w:val="00E72509"/>
    <w:rsid w:val="00E72B1F"/>
    <w:rsid w:val="00E74735"/>
    <w:rsid w:val="00E74926"/>
    <w:rsid w:val="00E74C01"/>
    <w:rsid w:val="00E74ED2"/>
    <w:rsid w:val="00E75277"/>
    <w:rsid w:val="00E76091"/>
    <w:rsid w:val="00E76818"/>
    <w:rsid w:val="00E80D2E"/>
    <w:rsid w:val="00E81745"/>
    <w:rsid w:val="00E81A55"/>
    <w:rsid w:val="00E82639"/>
    <w:rsid w:val="00E84DE8"/>
    <w:rsid w:val="00E861FC"/>
    <w:rsid w:val="00E867D6"/>
    <w:rsid w:val="00E8783D"/>
    <w:rsid w:val="00E87B50"/>
    <w:rsid w:val="00E907A8"/>
    <w:rsid w:val="00E907B9"/>
    <w:rsid w:val="00E908BC"/>
    <w:rsid w:val="00E91185"/>
    <w:rsid w:val="00E911F5"/>
    <w:rsid w:val="00E92ED4"/>
    <w:rsid w:val="00E9365F"/>
    <w:rsid w:val="00E94F15"/>
    <w:rsid w:val="00E95259"/>
    <w:rsid w:val="00E955A9"/>
    <w:rsid w:val="00E9687B"/>
    <w:rsid w:val="00E968DE"/>
    <w:rsid w:val="00E978C0"/>
    <w:rsid w:val="00EA0EFB"/>
    <w:rsid w:val="00EA16F1"/>
    <w:rsid w:val="00EA1BDB"/>
    <w:rsid w:val="00EA2D4A"/>
    <w:rsid w:val="00EA2FD7"/>
    <w:rsid w:val="00EA3061"/>
    <w:rsid w:val="00EA3C0A"/>
    <w:rsid w:val="00EA3F5E"/>
    <w:rsid w:val="00EA41D7"/>
    <w:rsid w:val="00EA43B0"/>
    <w:rsid w:val="00EA4B68"/>
    <w:rsid w:val="00EA4DC4"/>
    <w:rsid w:val="00EA503D"/>
    <w:rsid w:val="00EA5F3C"/>
    <w:rsid w:val="00EA609D"/>
    <w:rsid w:val="00EA7471"/>
    <w:rsid w:val="00EA7E41"/>
    <w:rsid w:val="00EB15FB"/>
    <w:rsid w:val="00EB2269"/>
    <w:rsid w:val="00EB2B76"/>
    <w:rsid w:val="00EB3B29"/>
    <w:rsid w:val="00EB3BCE"/>
    <w:rsid w:val="00EB4ED8"/>
    <w:rsid w:val="00EB4F67"/>
    <w:rsid w:val="00EB50BF"/>
    <w:rsid w:val="00EB56DB"/>
    <w:rsid w:val="00EB6715"/>
    <w:rsid w:val="00EB6C04"/>
    <w:rsid w:val="00EC314A"/>
    <w:rsid w:val="00EC36B8"/>
    <w:rsid w:val="00EC46B0"/>
    <w:rsid w:val="00EC4B00"/>
    <w:rsid w:val="00EC4CBC"/>
    <w:rsid w:val="00EC4F55"/>
    <w:rsid w:val="00EC5A01"/>
    <w:rsid w:val="00EC5F5A"/>
    <w:rsid w:val="00EC6439"/>
    <w:rsid w:val="00EC71C7"/>
    <w:rsid w:val="00EC74D2"/>
    <w:rsid w:val="00ED0E2E"/>
    <w:rsid w:val="00ED1130"/>
    <w:rsid w:val="00ED1881"/>
    <w:rsid w:val="00ED19BA"/>
    <w:rsid w:val="00ED1B62"/>
    <w:rsid w:val="00ED1D56"/>
    <w:rsid w:val="00ED2840"/>
    <w:rsid w:val="00ED28CB"/>
    <w:rsid w:val="00ED4B5F"/>
    <w:rsid w:val="00ED5BF5"/>
    <w:rsid w:val="00ED7A47"/>
    <w:rsid w:val="00EE07AD"/>
    <w:rsid w:val="00EE2988"/>
    <w:rsid w:val="00EE2A84"/>
    <w:rsid w:val="00EE2E14"/>
    <w:rsid w:val="00EE41A7"/>
    <w:rsid w:val="00EE47BA"/>
    <w:rsid w:val="00EE4F6F"/>
    <w:rsid w:val="00EE560B"/>
    <w:rsid w:val="00EE61FE"/>
    <w:rsid w:val="00EE62FF"/>
    <w:rsid w:val="00EE64B6"/>
    <w:rsid w:val="00EE6C81"/>
    <w:rsid w:val="00EF07A7"/>
    <w:rsid w:val="00EF0953"/>
    <w:rsid w:val="00EF1C61"/>
    <w:rsid w:val="00EF2353"/>
    <w:rsid w:val="00EF2400"/>
    <w:rsid w:val="00EF2DF3"/>
    <w:rsid w:val="00EF329E"/>
    <w:rsid w:val="00EF4484"/>
    <w:rsid w:val="00EF49BB"/>
    <w:rsid w:val="00EF4F4F"/>
    <w:rsid w:val="00EF503D"/>
    <w:rsid w:val="00EF5DC7"/>
    <w:rsid w:val="00EF6504"/>
    <w:rsid w:val="00EF6B52"/>
    <w:rsid w:val="00F0076C"/>
    <w:rsid w:val="00F02078"/>
    <w:rsid w:val="00F024D5"/>
    <w:rsid w:val="00F02833"/>
    <w:rsid w:val="00F02C1D"/>
    <w:rsid w:val="00F02D5C"/>
    <w:rsid w:val="00F02E5D"/>
    <w:rsid w:val="00F03134"/>
    <w:rsid w:val="00F036AA"/>
    <w:rsid w:val="00F0378D"/>
    <w:rsid w:val="00F04A0E"/>
    <w:rsid w:val="00F071CF"/>
    <w:rsid w:val="00F1040D"/>
    <w:rsid w:val="00F105E5"/>
    <w:rsid w:val="00F11AC2"/>
    <w:rsid w:val="00F11E78"/>
    <w:rsid w:val="00F12530"/>
    <w:rsid w:val="00F12701"/>
    <w:rsid w:val="00F13360"/>
    <w:rsid w:val="00F13D21"/>
    <w:rsid w:val="00F14D5E"/>
    <w:rsid w:val="00F160B4"/>
    <w:rsid w:val="00F1660F"/>
    <w:rsid w:val="00F166E9"/>
    <w:rsid w:val="00F20109"/>
    <w:rsid w:val="00F2026B"/>
    <w:rsid w:val="00F203C9"/>
    <w:rsid w:val="00F20ACB"/>
    <w:rsid w:val="00F239CE"/>
    <w:rsid w:val="00F24172"/>
    <w:rsid w:val="00F24B59"/>
    <w:rsid w:val="00F25A2D"/>
    <w:rsid w:val="00F27358"/>
    <w:rsid w:val="00F3011B"/>
    <w:rsid w:val="00F30476"/>
    <w:rsid w:val="00F30CCB"/>
    <w:rsid w:val="00F31608"/>
    <w:rsid w:val="00F329C4"/>
    <w:rsid w:val="00F32D51"/>
    <w:rsid w:val="00F33CE8"/>
    <w:rsid w:val="00F34A67"/>
    <w:rsid w:val="00F359BF"/>
    <w:rsid w:val="00F35BBB"/>
    <w:rsid w:val="00F367EE"/>
    <w:rsid w:val="00F36C0B"/>
    <w:rsid w:val="00F37980"/>
    <w:rsid w:val="00F40165"/>
    <w:rsid w:val="00F40687"/>
    <w:rsid w:val="00F4108D"/>
    <w:rsid w:val="00F454C7"/>
    <w:rsid w:val="00F45F2F"/>
    <w:rsid w:val="00F503C7"/>
    <w:rsid w:val="00F50820"/>
    <w:rsid w:val="00F50A39"/>
    <w:rsid w:val="00F526F7"/>
    <w:rsid w:val="00F53055"/>
    <w:rsid w:val="00F5398D"/>
    <w:rsid w:val="00F53D54"/>
    <w:rsid w:val="00F54446"/>
    <w:rsid w:val="00F5507C"/>
    <w:rsid w:val="00F55418"/>
    <w:rsid w:val="00F560E2"/>
    <w:rsid w:val="00F57B70"/>
    <w:rsid w:val="00F601BD"/>
    <w:rsid w:val="00F60B9E"/>
    <w:rsid w:val="00F60F4A"/>
    <w:rsid w:val="00F61998"/>
    <w:rsid w:val="00F62007"/>
    <w:rsid w:val="00F62737"/>
    <w:rsid w:val="00F63A99"/>
    <w:rsid w:val="00F6424F"/>
    <w:rsid w:val="00F645E1"/>
    <w:rsid w:val="00F65F52"/>
    <w:rsid w:val="00F661F7"/>
    <w:rsid w:val="00F66F68"/>
    <w:rsid w:val="00F6706E"/>
    <w:rsid w:val="00F676D7"/>
    <w:rsid w:val="00F6781A"/>
    <w:rsid w:val="00F730DC"/>
    <w:rsid w:val="00F740FD"/>
    <w:rsid w:val="00F7422E"/>
    <w:rsid w:val="00F742EA"/>
    <w:rsid w:val="00F7503C"/>
    <w:rsid w:val="00F75B22"/>
    <w:rsid w:val="00F761A5"/>
    <w:rsid w:val="00F77834"/>
    <w:rsid w:val="00F801F8"/>
    <w:rsid w:val="00F80B1D"/>
    <w:rsid w:val="00F80D17"/>
    <w:rsid w:val="00F83DFE"/>
    <w:rsid w:val="00F84A1F"/>
    <w:rsid w:val="00F84ABF"/>
    <w:rsid w:val="00F84DC5"/>
    <w:rsid w:val="00F872A6"/>
    <w:rsid w:val="00F90174"/>
    <w:rsid w:val="00F9043C"/>
    <w:rsid w:val="00F92403"/>
    <w:rsid w:val="00F92BC8"/>
    <w:rsid w:val="00F92DCE"/>
    <w:rsid w:val="00F94091"/>
    <w:rsid w:val="00F96068"/>
    <w:rsid w:val="00FA00DF"/>
    <w:rsid w:val="00FA0806"/>
    <w:rsid w:val="00FA3BC0"/>
    <w:rsid w:val="00FA3EA5"/>
    <w:rsid w:val="00FA43E3"/>
    <w:rsid w:val="00FA501C"/>
    <w:rsid w:val="00FA5133"/>
    <w:rsid w:val="00FA5F11"/>
    <w:rsid w:val="00FB0065"/>
    <w:rsid w:val="00FB0218"/>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296"/>
    <w:rsid w:val="00FD04EE"/>
    <w:rsid w:val="00FD075C"/>
    <w:rsid w:val="00FD1D6B"/>
    <w:rsid w:val="00FD2390"/>
    <w:rsid w:val="00FD2555"/>
    <w:rsid w:val="00FD3D6A"/>
    <w:rsid w:val="00FD4034"/>
    <w:rsid w:val="00FD53AA"/>
    <w:rsid w:val="00FD5811"/>
    <w:rsid w:val="00FD6B3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7AF"/>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15:docId w15:val="{C5FE9C13-B72D-4335-9842-E0B7EDF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8455758">
      <w:bodyDiv w:val="1"/>
      <w:marLeft w:val="0"/>
      <w:marRight w:val="0"/>
      <w:marTop w:val="0"/>
      <w:marBottom w:val="0"/>
      <w:divBdr>
        <w:top w:val="none" w:sz="0" w:space="0" w:color="auto"/>
        <w:left w:val="none" w:sz="0" w:space="0" w:color="auto"/>
        <w:bottom w:val="none" w:sz="0" w:space="0" w:color="auto"/>
        <w:right w:val="none" w:sz="0" w:space="0" w:color="auto"/>
      </w:divBdr>
    </w:div>
    <w:div w:id="1535114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23412439">
      <w:bodyDiv w:val="1"/>
      <w:marLeft w:val="0"/>
      <w:marRight w:val="0"/>
      <w:marTop w:val="0"/>
      <w:marBottom w:val="0"/>
      <w:divBdr>
        <w:top w:val="none" w:sz="0" w:space="0" w:color="auto"/>
        <w:left w:val="none" w:sz="0" w:space="0" w:color="auto"/>
        <w:bottom w:val="none" w:sz="0" w:space="0" w:color="auto"/>
        <w:right w:val="none" w:sz="0" w:space="0" w:color="auto"/>
      </w:divBdr>
    </w:div>
    <w:div w:id="31223984">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68622012">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94133437">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79900637">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5744528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76373130">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09775">
      <w:bodyDiv w:val="1"/>
      <w:marLeft w:val="0"/>
      <w:marRight w:val="0"/>
      <w:marTop w:val="0"/>
      <w:marBottom w:val="0"/>
      <w:divBdr>
        <w:top w:val="none" w:sz="0" w:space="0" w:color="auto"/>
        <w:left w:val="none" w:sz="0" w:space="0" w:color="auto"/>
        <w:bottom w:val="none" w:sz="0" w:space="0" w:color="auto"/>
        <w:right w:val="none" w:sz="0" w:space="0" w:color="auto"/>
      </w:divBdr>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2165749">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8222329">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585459494">
      <w:bodyDiv w:val="1"/>
      <w:marLeft w:val="0"/>
      <w:marRight w:val="0"/>
      <w:marTop w:val="0"/>
      <w:marBottom w:val="0"/>
      <w:divBdr>
        <w:top w:val="none" w:sz="0" w:space="0" w:color="auto"/>
        <w:left w:val="none" w:sz="0" w:space="0" w:color="auto"/>
        <w:bottom w:val="none" w:sz="0" w:space="0" w:color="auto"/>
        <w:right w:val="none" w:sz="0" w:space="0" w:color="auto"/>
      </w:divBdr>
    </w:div>
    <w:div w:id="601760746">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48174190">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2121">
      <w:bodyDiv w:val="1"/>
      <w:marLeft w:val="0"/>
      <w:marRight w:val="0"/>
      <w:marTop w:val="0"/>
      <w:marBottom w:val="0"/>
      <w:divBdr>
        <w:top w:val="none" w:sz="0" w:space="0" w:color="auto"/>
        <w:left w:val="none" w:sz="0" w:space="0" w:color="auto"/>
        <w:bottom w:val="none" w:sz="0" w:space="0" w:color="auto"/>
        <w:right w:val="none" w:sz="0" w:space="0" w:color="auto"/>
      </w:divBdr>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63555015">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39140107">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63646100">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796949775">
      <w:bodyDiv w:val="1"/>
      <w:marLeft w:val="0"/>
      <w:marRight w:val="0"/>
      <w:marTop w:val="0"/>
      <w:marBottom w:val="0"/>
      <w:divBdr>
        <w:top w:val="none" w:sz="0" w:space="0" w:color="auto"/>
        <w:left w:val="none" w:sz="0" w:space="0" w:color="auto"/>
        <w:bottom w:val="none" w:sz="0" w:space="0" w:color="auto"/>
        <w:right w:val="none" w:sz="0" w:space="0" w:color="auto"/>
      </w:divBdr>
    </w:div>
    <w:div w:id="802237865">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7516">
      <w:bodyDiv w:val="1"/>
      <w:marLeft w:val="0"/>
      <w:marRight w:val="0"/>
      <w:marTop w:val="0"/>
      <w:marBottom w:val="0"/>
      <w:divBdr>
        <w:top w:val="none" w:sz="0" w:space="0" w:color="auto"/>
        <w:left w:val="none" w:sz="0" w:space="0" w:color="auto"/>
        <w:bottom w:val="none" w:sz="0" w:space="0" w:color="auto"/>
        <w:right w:val="none" w:sz="0" w:space="0" w:color="auto"/>
      </w:divBdr>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0484761">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15700836">
      <w:bodyDiv w:val="1"/>
      <w:marLeft w:val="0"/>
      <w:marRight w:val="0"/>
      <w:marTop w:val="0"/>
      <w:marBottom w:val="0"/>
      <w:divBdr>
        <w:top w:val="none" w:sz="0" w:space="0" w:color="auto"/>
        <w:left w:val="none" w:sz="0" w:space="0" w:color="auto"/>
        <w:bottom w:val="none" w:sz="0" w:space="0" w:color="auto"/>
        <w:right w:val="none" w:sz="0" w:space="0" w:color="auto"/>
      </w:divBdr>
    </w:div>
    <w:div w:id="915749267">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75329361">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673090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2588878">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6002657">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0862306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29860936">
      <w:bodyDiv w:val="1"/>
      <w:marLeft w:val="0"/>
      <w:marRight w:val="0"/>
      <w:marTop w:val="0"/>
      <w:marBottom w:val="0"/>
      <w:divBdr>
        <w:top w:val="none" w:sz="0" w:space="0" w:color="auto"/>
        <w:left w:val="none" w:sz="0" w:space="0" w:color="auto"/>
        <w:bottom w:val="none" w:sz="0" w:space="0" w:color="auto"/>
        <w:right w:val="none" w:sz="0" w:space="0" w:color="auto"/>
      </w:divBdr>
    </w:div>
    <w:div w:id="1135366290">
      <w:bodyDiv w:val="1"/>
      <w:marLeft w:val="0"/>
      <w:marRight w:val="0"/>
      <w:marTop w:val="0"/>
      <w:marBottom w:val="0"/>
      <w:divBdr>
        <w:top w:val="none" w:sz="0" w:space="0" w:color="auto"/>
        <w:left w:val="none" w:sz="0" w:space="0" w:color="auto"/>
        <w:bottom w:val="none" w:sz="0" w:space="0" w:color="auto"/>
        <w:right w:val="none" w:sz="0" w:space="0" w:color="auto"/>
      </w:divBdr>
    </w:div>
    <w:div w:id="1136532374">
      <w:bodyDiv w:val="1"/>
      <w:marLeft w:val="0"/>
      <w:marRight w:val="0"/>
      <w:marTop w:val="0"/>
      <w:marBottom w:val="0"/>
      <w:divBdr>
        <w:top w:val="none" w:sz="0" w:space="0" w:color="auto"/>
        <w:left w:val="none" w:sz="0" w:space="0" w:color="auto"/>
        <w:bottom w:val="none" w:sz="0" w:space="0" w:color="auto"/>
        <w:right w:val="none" w:sz="0" w:space="0" w:color="auto"/>
      </w:divBdr>
    </w:div>
    <w:div w:id="1145470260">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62165176">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09490248">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85233148">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54455225">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79013051">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29345361">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2313942">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7233">
      <w:bodyDiv w:val="1"/>
      <w:marLeft w:val="0"/>
      <w:marRight w:val="0"/>
      <w:marTop w:val="0"/>
      <w:marBottom w:val="0"/>
      <w:divBdr>
        <w:top w:val="none" w:sz="0" w:space="0" w:color="auto"/>
        <w:left w:val="none" w:sz="0" w:space="0" w:color="auto"/>
        <w:bottom w:val="none" w:sz="0" w:space="0" w:color="auto"/>
        <w:right w:val="none" w:sz="0" w:space="0" w:color="auto"/>
      </w:divBdr>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348007">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65070527">
      <w:bodyDiv w:val="1"/>
      <w:marLeft w:val="0"/>
      <w:marRight w:val="0"/>
      <w:marTop w:val="0"/>
      <w:marBottom w:val="0"/>
      <w:divBdr>
        <w:top w:val="none" w:sz="0" w:space="0" w:color="auto"/>
        <w:left w:val="none" w:sz="0" w:space="0" w:color="auto"/>
        <w:bottom w:val="none" w:sz="0" w:space="0" w:color="auto"/>
        <w:right w:val="none" w:sz="0" w:space="0" w:color="auto"/>
      </w:divBdr>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08930426">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23806833">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44383149">
      <w:bodyDiv w:val="1"/>
      <w:marLeft w:val="0"/>
      <w:marRight w:val="0"/>
      <w:marTop w:val="0"/>
      <w:marBottom w:val="0"/>
      <w:divBdr>
        <w:top w:val="none" w:sz="0" w:space="0" w:color="auto"/>
        <w:left w:val="none" w:sz="0" w:space="0" w:color="auto"/>
        <w:bottom w:val="none" w:sz="0" w:space="0" w:color="auto"/>
        <w:right w:val="none" w:sz="0" w:space="0" w:color="auto"/>
      </w:divBdr>
    </w:div>
    <w:div w:id="1668361431">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85592164">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0981191">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490908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46142315">
      <w:bodyDiv w:val="1"/>
      <w:marLeft w:val="0"/>
      <w:marRight w:val="0"/>
      <w:marTop w:val="0"/>
      <w:marBottom w:val="0"/>
      <w:divBdr>
        <w:top w:val="none" w:sz="0" w:space="0" w:color="auto"/>
        <w:left w:val="none" w:sz="0" w:space="0" w:color="auto"/>
        <w:bottom w:val="none" w:sz="0" w:space="0" w:color="auto"/>
        <w:right w:val="none" w:sz="0" w:space="0" w:color="auto"/>
      </w:divBdr>
    </w:div>
    <w:div w:id="1757944765">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72898822">
      <w:bodyDiv w:val="1"/>
      <w:marLeft w:val="0"/>
      <w:marRight w:val="0"/>
      <w:marTop w:val="0"/>
      <w:marBottom w:val="0"/>
      <w:divBdr>
        <w:top w:val="none" w:sz="0" w:space="0" w:color="auto"/>
        <w:left w:val="none" w:sz="0" w:space="0" w:color="auto"/>
        <w:bottom w:val="none" w:sz="0" w:space="0" w:color="auto"/>
        <w:right w:val="none" w:sz="0" w:space="0" w:color="auto"/>
      </w:divBdr>
    </w:div>
    <w:div w:id="1781296449">
      <w:bodyDiv w:val="1"/>
      <w:marLeft w:val="0"/>
      <w:marRight w:val="0"/>
      <w:marTop w:val="0"/>
      <w:marBottom w:val="0"/>
      <w:divBdr>
        <w:top w:val="none" w:sz="0" w:space="0" w:color="auto"/>
        <w:left w:val="none" w:sz="0" w:space="0" w:color="auto"/>
        <w:bottom w:val="none" w:sz="0" w:space="0" w:color="auto"/>
        <w:right w:val="none" w:sz="0" w:space="0" w:color="auto"/>
      </w:divBdr>
    </w:div>
    <w:div w:id="1786998354">
      <w:bodyDiv w:val="1"/>
      <w:marLeft w:val="0"/>
      <w:marRight w:val="0"/>
      <w:marTop w:val="0"/>
      <w:marBottom w:val="0"/>
      <w:divBdr>
        <w:top w:val="none" w:sz="0" w:space="0" w:color="auto"/>
        <w:left w:val="none" w:sz="0" w:space="0" w:color="auto"/>
        <w:bottom w:val="none" w:sz="0" w:space="0" w:color="auto"/>
        <w:right w:val="none" w:sz="0" w:space="0" w:color="auto"/>
      </w:divBdr>
    </w:div>
    <w:div w:id="1792169730">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4589982">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025750">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095812">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3323521">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028534">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72520357">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6394751">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54692545">
      <w:bodyDiv w:val="1"/>
      <w:marLeft w:val="0"/>
      <w:marRight w:val="0"/>
      <w:marTop w:val="0"/>
      <w:marBottom w:val="0"/>
      <w:divBdr>
        <w:top w:val="none" w:sz="0" w:space="0" w:color="auto"/>
        <w:left w:val="none" w:sz="0" w:space="0" w:color="auto"/>
        <w:bottom w:val="none" w:sz="0" w:space="0" w:color="auto"/>
        <w:right w:val="none" w:sz="0" w:space="0" w:color="auto"/>
      </w:divBdr>
    </w:div>
    <w:div w:id="2055496266">
      <w:bodyDiv w:val="1"/>
      <w:marLeft w:val="0"/>
      <w:marRight w:val="0"/>
      <w:marTop w:val="0"/>
      <w:marBottom w:val="0"/>
      <w:divBdr>
        <w:top w:val="none" w:sz="0" w:space="0" w:color="auto"/>
        <w:left w:val="none" w:sz="0" w:space="0" w:color="auto"/>
        <w:bottom w:val="none" w:sz="0" w:space="0" w:color="auto"/>
        <w:right w:val="none" w:sz="0" w:space="0" w:color="auto"/>
      </w:divBdr>
    </w:div>
    <w:div w:id="2063141019">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065761369">
      <w:bodyDiv w:val="1"/>
      <w:marLeft w:val="0"/>
      <w:marRight w:val="0"/>
      <w:marTop w:val="0"/>
      <w:marBottom w:val="0"/>
      <w:divBdr>
        <w:top w:val="none" w:sz="0" w:space="0" w:color="auto"/>
        <w:left w:val="none" w:sz="0" w:space="0" w:color="auto"/>
        <w:bottom w:val="none" w:sz="0" w:space="0" w:color="auto"/>
        <w:right w:val="none" w:sz="0" w:space="0" w:color="auto"/>
      </w:divBdr>
    </w:div>
    <w:div w:id="2080397530">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13623803">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LXBFITDL9O00&amp;activeTab=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Cruise-Taylor</dc:creator>
  <cp:keywords/>
  <dc:description/>
  <cp:lastModifiedBy>Ian Cruise-Taylor</cp:lastModifiedBy>
  <cp:revision>6</cp:revision>
  <cp:lastPrinted>2025-03-24T11:21:00Z</cp:lastPrinted>
  <dcterms:created xsi:type="dcterms:W3CDTF">2025-02-28T11:11:00Z</dcterms:created>
  <dcterms:modified xsi:type="dcterms:W3CDTF">2025-03-24T11:21:00Z</dcterms:modified>
</cp:coreProperties>
</file>